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041" w:rsidRDefault="00D140E0" w:rsidP="00F9125A">
      <w:pPr>
        <w:spacing w:after="0"/>
        <w:jc w:val="center"/>
        <w:rPr>
          <w:rFonts w:ascii="Times New Roman" w:hAnsi="Times New Roman" w:cs="Times New Roman"/>
          <w:b/>
          <w:sz w:val="28"/>
          <w:szCs w:val="28"/>
        </w:rPr>
      </w:pPr>
      <w:r>
        <w:rPr>
          <w:rFonts w:ascii="Times New Roman" w:hAnsi="Times New Roman" w:cs="Times New Roman"/>
          <w:b/>
          <w:sz w:val="28"/>
          <w:szCs w:val="28"/>
        </w:rPr>
        <w:t>ALL THINGS NEW</w:t>
      </w:r>
    </w:p>
    <w:p w:rsidR="00437041" w:rsidRDefault="00443207" w:rsidP="00F9125A">
      <w:pPr>
        <w:spacing w:after="0"/>
        <w:jc w:val="center"/>
        <w:rPr>
          <w:rFonts w:ascii="Times New Roman" w:hAnsi="Times New Roman" w:cs="Times New Roman"/>
          <w:b/>
          <w:sz w:val="24"/>
          <w:szCs w:val="24"/>
        </w:rPr>
      </w:pPr>
      <w:r>
        <w:rPr>
          <w:rFonts w:ascii="Times New Roman" w:hAnsi="Times New Roman" w:cs="Times New Roman"/>
          <w:b/>
          <w:sz w:val="24"/>
          <w:szCs w:val="24"/>
        </w:rPr>
        <w:t>Paradise Regained, No. 20</w:t>
      </w:r>
    </w:p>
    <w:p w:rsidR="00847EEE" w:rsidRDefault="007D3A0A" w:rsidP="007271E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Rev. </w:t>
      </w:r>
      <w:r w:rsidR="00443207">
        <w:rPr>
          <w:rFonts w:ascii="Times New Roman" w:hAnsi="Times New Roman" w:cs="Times New Roman"/>
          <w:b/>
          <w:sz w:val="24"/>
          <w:szCs w:val="24"/>
        </w:rPr>
        <w:t>22:1 – 21</w:t>
      </w:r>
      <w:r w:rsidR="00E65EAE">
        <w:rPr>
          <w:rFonts w:ascii="Times New Roman" w:hAnsi="Times New Roman" w:cs="Times New Roman"/>
          <w:b/>
          <w:sz w:val="24"/>
          <w:szCs w:val="24"/>
        </w:rPr>
        <w:t xml:space="preserve">; </w:t>
      </w:r>
      <w:r w:rsidR="00443207">
        <w:rPr>
          <w:rFonts w:ascii="Times New Roman" w:hAnsi="Times New Roman" w:cs="Times New Roman"/>
          <w:b/>
          <w:sz w:val="24"/>
          <w:szCs w:val="24"/>
        </w:rPr>
        <w:t>Part Two</w:t>
      </w:r>
    </w:p>
    <w:p w:rsidR="00B25EC8" w:rsidRDefault="00B25EC8" w:rsidP="00B25EC8">
      <w:pPr>
        <w:spacing w:after="0"/>
        <w:rPr>
          <w:rFonts w:ascii="Times New Roman" w:hAnsi="Times New Roman" w:cs="Times New Roman"/>
          <w:b/>
          <w:sz w:val="24"/>
          <w:szCs w:val="24"/>
        </w:rPr>
      </w:pPr>
    </w:p>
    <w:p w:rsidR="00B25EC8" w:rsidRPr="00B25EC8" w:rsidRDefault="00B25EC8" w:rsidP="00B25EC8">
      <w:pPr>
        <w:spacing w:after="0"/>
        <w:rPr>
          <w:rFonts w:ascii="Times New Roman" w:hAnsi="Times New Roman" w:cs="Times New Roman"/>
          <w:b/>
          <w:sz w:val="24"/>
          <w:szCs w:val="24"/>
        </w:rPr>
      </w:pPr>
      <w:r w:rsidRPr="00B25EC8">
        <w:rPr>
          <w:rFonts w:ascii="Times New Roman" w:hAnsi="Times New Roman" w:cs="Times New Roman"/>
          <w:b/>
          <w:sz w:val="24"/>
          <w:szCs w:val="24"/>
        </w:rPr>
        <w:t xml:space="preserve">The Context: </w:t>
      </w:r>
      <w:r w:rsidRPr="00B46EB5">
        <w:rPr>
          <w:rFonts w:ascii="Times New Roman" w:hAnsi="Times New Roman" w:cs="Times New Roman"/>
          <w:sz w:val="24"/>
          <w:szCs w:val="24"/>
        </w:rPr>
        <w:t>MacArthur, p. 127 - 128</w:t>
      </w:r>
    </w:p>
    <w:p w:rsidR="00B25EC8" w:rsidRPr="00B25EC8" w:rsidRDefault="00B25EC8" w:rsidP="00B25EC8">
      <w:pPr>
        <w:spacing w:after="0"/>
        <w:rPr>
          <w:rFonts w:ascii="Times New Roman" w:hAnsi="Times New Roman" w:cs="Times New Roman"/>
          <w:b/>
          <w:sz w:val="24"/>
          <w:szCs w:val="24"/>
        </w:rPr>
      </w:pPr>
    </w:p>
    <w:p w:rsidR="00B25EC8" w:rsidRPr="00B25EC8" w:rsidRDefault="00B25EC8" w:rsidP="00B25EC8">
      <w:pPr>
        <w:spacing w:after="0"/>
        <w:rPr>
          <w:rFonts w:ascii="Times New Roman" w:hAnsi="Times New Roman" w:cs="Times New Roman"/>
          <w:b/>
          <w:sz w:val="24"/>
          <w:szCs w:val="24"/>
        </w:rPr>
      </w:pPr>
      <w:r w:rsidRPr="00B25EC8">
        <w:rPr>
          <w:rFonts w:ascii="Times New Roman" w:hAnsi="Times New Roman" w:cs="Times New Roman"/>
          <w:b/>
          <w:sz w:val="24"/>
          <w:szCs w:val="24"/>
        </w:rPr>
        <w:t>Keys to the Text:</w:t>
      </w:r>
    </w:p>
    <w:p w:rsidR="00B25EC8" w:rsidRPr="00B25EC8" w:rsidRDefault="00B25EC8" w:rsidP="00B25EC8">
      <w:pPr>
        <w:spacing w:after="0"/>
        <w:rPr>
          <w:rFonts w:ascii="Times New Roman" w:hAnsi="Times New Roman" w:cs="Times New Roman"/>
          <w:b/>
          <w:sz w:val="24"/>
          <w:szCs w:val="24"/>
        </w:rPr>
      </w:pPr>
    </w:p>
    <w:p w:rsidR="00B25EC8" w:rsidRPr="00583109" w:rsidRDefault="00B25EC8" w:rsidP="00B25EC8">
      <w:pPr>
        <w:spacing w:after="0"/>
        <w:rPr>
          <w:rFonts w:ascii="Times New Roman" w:hAnsi="Times New Roman" w:cs="Times New Roman"/>
          <w:sz w:val="24"/>
          <w:szCs w:val="24"/>
        </w:rPr>
      </w:pPr>
      <w:r w:rsidRPr="00B25EC8">
        <w:rPr>
          <w:rFonts w:ascii="Times New Roman" w:hAnsi="Times New Roman" w:cs="Times New Roman"/>
          <w:b/>
          <w:sz w:val="24"/>
          <w:szCs w:val="24"/>
        </w:rPr>
        <w:tab/>
        <w:t xml:space="preserve">New Jerusalem, </w:t>
      </w:r>
      <w:r w:rsidRPr="00583109">
        <w:rPr>
          <w:rFonts w:ascii="Times New Roman" w:hAnsi="Times New Roman" w:cs="Times New Roman"/>
          <w:sz w:val="24"/>
          <w:szCs w:val="24"/>
        </w:rPr>
        <w:t>MacArthur, p. 128</w:t>
      </w:r>
    </w:p>
    <w:p w:rsidR="00B25EC8" w:rsidRDefault="00B25EC8" w:rsidP="00B25EC8">
      <w:pPr>
        <w:spacing w:after="0"/>
        <w:rPr>
          <w:rFonts w:ascii="Times New Roman" w:hAnsi="Times New Roman" w:cs="Times New Roman"/>
          <w:b/>
          <w:sz w:val="24"/>
          <w:szCs w:val="24"/>
        </w:rPr>
      </w:pPr>
    </w:p>
    <w:p w:rsidR="00B25EC8" w:rsidRPr="00583109" w:rsidRDefault="00583109" w:rsidP="00B25EC8">
      <w:pPr>
        <w:spacing w:after="0"/>
        <w:rPr>
          <w:rFonts w:ascii="Times New Roman" w:hAnsi="Times New Roman" w:cs="Times New Roman"/>
          <w:sz w:val="24"/>
          <w:szCs w:val="24"/>
        </w:rPr>
      </w:pPr>
      <w:r>
        <w:rPr>
          <w:rFonts w:ascii="Times New Roman" w:hAnsi="Times New Roman" w:cs="Times New Roman"/>
          <w:b/>
          <w:sz w:val="24"/>
          <w:szCs w:val="24"/>
        </w:rPr>
        <w:tab/>
      </w:r>
      <w:r w:rsidR="00B25EC8" w:rsidRPr="00B25EC8">
        <w:rPr>
          <w:rFonts w:ascii="Times New Roman" w:hAnsi="Times New Roman" w:cs="Times New Roman"/>
          <w:b/>
          <w:sz w:val="24"/>
          <w:szCs w:val="24"/>
        </w:rPr>
        <w:t xml:space="preserve">The Bride, the Wife of the Lamb, </w:t>
      </w:r>
      <w:r w:rsidR="00B25EC8" w:rsidRPr="00583109">
        <w:rPr>
          <w:rFonts w:ascii="Times New Roman" w:hAnsi="Times New Roman" w:cs="Times New Roman"/>
          <w:sz w:val="24"/>
          <w:szCs w:val="24"/>
        </w:rPr>
        <w:t>MacArthur, p. 128</w:t>
      </w:r>
    </w:p>
    <w:p w:rsidR="00C05758" w:rsidRDefault="00B25EC8" w:rsidP="00B25EC8">
      <w:pPr>
        <w:spacing w:after="0"/>
        <w:jc w:val="right"/>
        <w:rPr>
          <w:rFonts w:ascii="Times New Roman" w:hAnsi="Times New Roman" w:cs="Times New Roman"/>
          <w:b/>
          <w:sz w:val="24"/>
          <w:szCs w:val="24"/>
        </w:rPr>
      </w:pPr>
      <w:r>
        <w:rPr>
          <w:noProof/>
        </w:rPr>
        <w:drawing>
          <wp:inline distT="0" distB="0" distL="0" distR="0">
            <wp:extent cx="2969502" cy="2737919"/>
            <wp:effectExtent l="0" t="0" r="2540" b="5715"/>
            <wp:docPr id="3" name="Picture 3" descr="https://s-media-cache-ak0.pinimg.com/236x/22/86/8a/22868ac6eb2d14dbf7123519587c0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22/86/8a/22868ac6eb2d14dbf7123519587c0e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980" cy="2795524"/>
                    </a:xfrm>
                    <a:prstGeom prst="rect">
                      <a:avLst/>
                    </a:prstGeom>
                    <a:noFill/>
                    <a:ln>
                      <a:noFill/>
                    </a:ln>
                  </pic:spPr>
                </pic:pic>
              </a:graphicData>
            </a:graphic>
          </wp:inline>
        </w:drawing>
      </w:r>
    </w:p>
    <w:p w:rsidR="004D5AB7" w:rsidRDefault="00C05758" w:rsidP="00C05758">
      <w:pPr>
        <w:spacing w:after="0"/>
        <w:rPr>
          <w:rFonts w:ascii="Times New Roman" w:hAnsi="Times New Roman" w:cs="Times New Roman"/>
          <w:sz w:val="24"/>
          <w:szCs w:val="24"/>
        </w:rPr>
      </w:pPr>
      <w:r w:rsidRPr="00C05758">
        <w:rPr>
          <w:rFonts w:ascii="Times New Roman" w:hAnsi="Times New Roman" w:cs="Times New Roman"/>
          <w:sz w:val="24"/>
          <w:szCs w:val="24"/>
        </w:rPr>
        <w:tab/>
      </w:r>
      <w:r w:rsidR="004D5AB7">
        <w:rPr>
          <w:rFonts w:ascii="Times New Roman" w:hAnsi="Times New Roman" w:cs="Times New Roman"/>
          <w:sz w:val="24"/>
          <w:szCs w:val="24"/>
        </w:rPr>
        <w:tab/>
      </w:r>
      <w:r w:rsidR="004D5AB7" w:rsidRPr="004D2E04">
        <w:rPr>
          <w:rFonts w:ascii="Times New Roman" w:hAnsi="Times New Roman" w:cs="Times New Roman"/>
          <w:sz w:val="24"/>
          <w:szCs w:val="24"/>
          <w:u w:val="single"/>
        </w:rPr>
        <w:t>Understanding the Bride</w:t>
      </w:r>
      <w:r w:rsidR="004D2E04" w:rsidRPr="004D2E04">
        <w:rPr>
          <w:rFonts w:ascii="Times New Roman" w:hAnsi="Times New Roman" w:cs="Times New Roman"/>
          <w:sz w:val="24"/>
          <w:szCs w:val="24"/>
          <w:u w:val="single"/>
        </w:rPr>
        <w:t xml:space="preserve"> better</w:t>
      </w:r>
      <w:r w:rsidR="004D2E04">
        <w:rPr>
          <w:rFonts w:ascii="Times New Roman" w:hAnsi="Times New Roman" w:cs="Times New Roman"/>
          <w:sz w:val="24"/>
          <w:szCs w:val="24"/>
        </w:rPr>
        <w:t>:</w:t>
      </w:r>
    </w:p>
    <w:p w:rsidR="00A15224" w:rsidRDefault="00A15224" w:rsidP="00C05758">
      <w:pPr>
        <w:spacing w:after="0"/>
        <w:rPr>
          <w:rFonts w:ascii="Times New Roman" w:hAnsi="Times New Roman" w:cs="Times New Roman"/>
          <w:sz w:val="24"/>
          <w:szCs w:val="24"/>
        </w:rPr>
      </w:pPr>
    </w:p>
    <w:p w:rsidR="00800668" w:rsidRDefault="00A15224"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24925">
        <w:rPr>
          <w:rFonts w:ascii="Times New Roman" w:hAnsi="Times New Roman" w:cs="Times New Roman"/>
          <w:b/>
          <w:sz w:val="24"/>
          <w:szCs w:val="24"/>
        </w:rPr>
        <w:t>OLD TESTAMENT Background:</w:t>
      </w:r>
      <w:r>
        <w:rPr>
          <w:rFonts w:ascii="Times New Roman" w:hAnsi="Times New Roman" w:cs="Times New Roman"/>
          <w:sz w:val="24"/>
          <w:szCs w:val="24"/>
        </w:rPr>
        <w:t xml:space="preserve"> As God referred to Himself as the “husband” </w:t>
      </w:r>
    </w:p>
    <w:p w:rsidR="00E65EAE" w:rsidRPr="0054628E" w:rsidRDefault="00800668" w:rsidP="00E65EA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15224">
        <w:rPr>
          <w:rFonts w:ascii="Times New Roman" w:hAnsi="Times New Roman" w:cs="Times New Roman"/>
          <w:sz w:val="24"/>
          <w:szCs w:val="24"/>
        </w:rPr>
        <w:t>of Israel, (Isaiah 54:4-5), so Jesus pictures himself here as a Bridegroom (Matt</w:t>
      </w:r>
      <w:r w:rsidR="0054628E">
        <w:rPr>
          <w:rFonts w:ascii="Times New Roman" w:hAnsi="Times New Roman" w:cs="Times New Roman"/>
          <w:sz w:val="24"/>
          <w:szCs w:val="24"/>
        </w:rPr>
        <w:t xml:space="preserve">. </w:t>
      </w:r>
      <w:r w:rsidR="00A15224">
        <w:rPr>
          <w:rFonts w:ascii="Times New Roman" w:hAnsi="Times New Roman" w:cs="Times New Roman"/>
          <w:sz w:val="24"/>
          <w:szCs w:val="24"/>
        </w:rPr>
        <w:t>9:14-15).</w:t>
      </w:r>
      <w:r w:rsidR="0054628E">
        <w:rPr>
          <w:rFonts w:ascii="Times New Roman" w:hAnsi="Times New Roman" w:cs="Times New Roman"/>
          <w:sz w:val="24"/>
          <w:szCs w:val="24"/>
        </w:rPr>
        <w:t xml:space="preserve"> </w:t>
      </w:r>
      <w:r w:rsidR="00D2754D">
        <w:rPr>
          <w:rFonts w:ascii="Times New Roman" w:hAnsi="Times New Roman" w:cs="Times New Roman"/>
          <w:sz w:val="24"/>
          <w:szCs w:val="24"/>
        </w:rPr>
        <w:tab/>
      </w:r>
      <w:r w:rsidR="00D2754D">
        <w:rPr>
          <w:rFonts w:ascii="Times New Roman" w:hAnsi="Times New Roman" w:cs="Times New Roman"/>
          <w:sz w:val="24"/>
          <w:szCs w:val="24"/>
        </w:rPr>
        <w:tab/>
      </w:r>
      <w:r w:rsidR="00D2754D">
        <w:rPr>
          <w:rFonts w:ascii="Times New Roman" w:hAnsi="Times New Roman" w:cs="Times New Roman"/>
          <w:sz w:val="24"/>
          <w:szCs w:val="24"/>
        </w:rPr>
        <w:tab/>
      </w:r>
      <w:r w:rsidR="0054628E">
        <w:rPr>
          <w:rFonts w:ascii="Times New Roman" w:hAnsi="Times New Roman" w:cs="Times New Roman"/>
          <w:sz w:val="24"/>
          <w:szCs w:val="24"/>
        </w:rPr>
        <w:t xml:space="preserve">John, the Baptizer, identified </w:t>
      </w:r>
      <w:r w:rsidR="00932E4C">
        <w:rPr>
          <w:rFonts w:ascii="Times New Roman" w:hAnsi="Times New Roman" w:cs="Times New Roman"/>
          <w:sz w:val="24"/>
          <w:szCs w:val="24"/>
        </w:rPr>
        <w:t xml:space="preserve">Jesus </w:t>
      </w:r>
      <w:r w:rsidR="0054628E">
        <w:rPr>
          <w:rFonts w:ascii="Times New Roman" w:hAnsi="Times New Roman" w:cs="Times New Roman"/>
          <w:sz w:val="24"/>
          <w:szCs w:val="24"/>
        </w:rPr>
        <w:t xml:space="preserve">as the Bridegroom </w:t>
      </w:r>
      <w:r w:rsidR="0054628E" w:rsidRPr="0054628E">
        <w:rPr>
          <w:rFonts w:ascii="Times New Roman" w:hAnsi="Times New Roman" w:cs="Times New Roman"/>
          <w:sz w:val="24"/>
          <w:szCs w:val="24"/>
        </w:rPr>
        <w:t>(John 3:29).</w:t>
      </w:r>
    </w:p>
    <w:p w:rsidR="00E65EAE" w:rsidRDefault="00E65EAE">
      <w:pPr>
        <w:rPr>
          <w:rFonts w:ascii="Times New Roman" w:hAnsi="Times New Roman" w:cs="Times New Roman"/>
          <w:sz w:val="24"/>
          <w:szCs w:val="24"/>
        </w:rPr>
      </w:pPr>
      <w:r>
        <w:rPr>
          <w:noProof/>
        </w:rPr>
        <w:drawing>
          <wp:inline distT="0" distB="0" distL="0" distR="0">
            <wp:extent cx="3130199" cy="2348171"/>
            <wp:effectExtent l="0" t="0" r="0" b="0"/>
            <wp:docPr id="5" name="Picture 5" descr="https://bible.knowing-jesus.com/topics-images/s/700/Jesus%20as%20a%20bridegroom-John%2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ble.knowing-jesus.com/topics-images/s/700/Jesus%20as%20a%20bridegroom-John%203-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916" cy="2380216"/>
                    </a:xfrm>
                    <a:prstGeom prst="rect">
                      <a:avLst/>
                    </a:prstGeom>
                    <a:noFill/>
                    <a:ln>
                      <a:noFill/>
                    </a:ln>
                  </pic:spPr>
                </pic:pic>
              </a:graphicData>
            </a:graphic>
          </wp:inline>
        </w:drawing>
      </w:r>
      <w:r>
        <w:rPr>
          <w:rFonts w:ascii="Times New Roman" w:hAnsi="Times New Roman" w:cs="Times New Roman"/>
          <w:sz w:val="24"/>
          <w:szCs w:val="24"/>
        </w:rPr>
        <w:br w:type="page"/>
      </w:r>
    </w:p>
    <w:p w:rsidR="00757045" w:rsidRDefault="00757045" w:rsidP="00C05758">
      <w:pPr>
        <w:spacing w:after="0"/>
        <w:rPr>
          <w:rFonts w:ascii="Times New Roman" w:hAnsi="Times New Roman" w:cs="Times New Roman"/>
          <w:sz w:val="24"/>
          <w:szCs w:val="24"/>
        </w:rPr>
      </w:pPr>
      <w:r>
        <w:rPr>
          <w:rFonts w:ascii="Times New Roman" w:hAnsi="Times New Roman" w:cs="Times New Roman"/>
          <w:sz w:val="24"/>
          <w:szCs w:val="24"/>
        </w:rPr>
        <w:lastRenderedPageBreak/>
        <w:tab/>
      </w:r>
      <w:r w:rsidRPr="00757045">
        <w:rPr>
          <w:rFonts w:ascii="Times New Roman" w:hAnsi="Times New Roman" w:cs="Times New Roman"/>
          <w:sz w:val="24"/>
          <w:szCs w:val="24"/>
          <w:u w:val="single"/>
        </w:rPr>
        <w:t>Understanding the Bride better</w:t>
      </w:r>
      <w:r w:rsidRPr="00757045">
        <w:rPr>
          <w:rFonts w:ascii="Times New Roman" w:hAnsi="Times New Roman" w:cs="Times New Roman"/>
          <w:sz w:val="24"/>
          <w:szCs w:val="24"/>
        </w:rPr>
        <w:t>:</w:t>
      </w:r>
    </w:p>
    <w:p w:rsidR="00757045" w:rsidRDefault="00757045" w:rsidP="00C05758">
      <w:pPr>
        <w:spacing w:after="0"/>
        <w:rPr>
          <w:rFonts w:ascii="Times New Roman" w:hAnsi="Times New Roman" w:cs="Times New Roman"/>
          <w:sz w:val="24"/>
          <w:szCs w:val="24"/>
        </w:rPr>
      </w:pPr>
    </w:p>
    <w:p w:rsidR="004D5AB7" w:rsidRDefault="00D2754D"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D5AB7">
        <w:rPr>
          <w:rFonts w:ascii="Times New Roman" w:hAnsi="Times New Roman" w:cs="Times New Roman"/>
          <w:sz w:val="24"/>
          <w:szCs w:val="24"/>
        </w:rPr>
        <w:t>1. Matthew 25:1 – 13 The Parable of the Ten Virgins (Bridemaids)</w:t>
      </w:r>
    </w:p>
    <w:p w:rsidR="004D5AB7" w:rsidRDefault="004D5AB7" w:rsidP="00C05758">
      <w:pPr>
        <w:spacing w:after="0"/>
        <w:rPr>
          <w:rFonts w:ascii="Times New Roman" w:hAnsi="Times New Roman" w:cs="Times New Roman"/>
          <w:sz w:val="24"/>
          <w:szCs w:val="24"/>
        </w:rPr>
      </w:pPr>
    </w:p>
    <w:p w:rsidR="00310348" w:rsidRDefault="004D5AB7"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0348" w:rsidRPr="00310348">
        <w:rPr>
          <w:rFonts w:ascii="Times New Roman" w:hAnsi="Times New Roman" w:cs="Times New Roman"/>
          <w:sz w:val="24"/>
          <w:szCs w:val="24"/>
          <w:u w:val="single"/>
        </w:rPr>
        <w:t>See handout on</w:t>
      </w:r>
      <w:r w:rsidR="00310348">
        <w:rPr>
          <w:rFonts w:ascii="Times New Roman" w:hAnsi="Times New Roman" w:cs="Times New Roman"/>
          <w:sz w:val="24"/>
          <w:szCs w:val="24"/>
        </w:rPr>
        <w:t>:</w:t>
      </w:r>
    </w:p>
    <w:p w:rsidR="001630EB" w:rsidRDefault="001630EB" w:rsidP="00C05758">
      <w:pPr>
        <w:spacing w:after="0"/>
        <w:rPr>
          <w:rFonts w:ascii="Times New Roman" w:hAnsi="Times New Roman" w:cs="Times New Roman"/>
          <w:sz w:val="24"/>
          <w:szCs w:val="24"/>
        </w:rPr>
      </w:pPr>
    </w:p>
    <w:p w:rsidR="00310348" w:rsidRDefault="00310348"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5AB7" w:rsidRPr="004D5AB7">
        <w:rPr>
          <w:rFonts w:ascii="Times New Roman" w:hAnsi="Times New Roman" w:cs="Times New Roman"/>
          <w:b/>
          <w:sz w:val="24"/>
          <w:szCs w:val="24"/>
        </w:rPr>
        <w:t>ILL:</w:t>
      </w:r>
      <w:r w:rsidR="004D5AB7">
        <w:rPr>
          <w:rFonts w:ascii="Times New Roman" w:hAnsi="Times New Roman" w:cs="Times New Roman"/>
          <w:sz w:val="24"/>
          <w:szCs w:val="24"/>
        </w:rPr>
        <w:t xml:space="preserve"> 25:1 ESVSBftn</w:t>
      </w:r>
      <w:r>
        <w:rPr>
          <w:rFonts w:ascii="Times New Roman" w:hAnsi="Times New Roman" w:cs="Times New Roman"/>
          <w:sz w:val="24"/>
          <w:szCs w:val="24"/>
        </w:rPr>
        <w:t xml:space="preserve">; </w:t>
      </w:r>
      <w:r w:rsidR="004D5AB7" w:rsidRPr="004D5AB7">
        <w:rPr>
          <w:rFonts w:ascii="Times New Roman" w:hAnsi="Times New Roman" w:cs="Times New Roman"/>
          <w:b/>
          <w:sz w:val="24"/>
          <w:szCs w:val="24"/>
        </w:rPr>
        <w:t>ILL:</w:t>
      </w:r>
      <w:r w:rsidR="004D5AB7">
        <w:rPr>
          <w:rFonts w:ascii="Times New Roman" w:hAnsi="Times New Roman" w:cs="Times New Roman"/>
          <w:sz w:val="24"/>
          <w:szCs w:val="24"/>
        </w:rPr>
        <w:t xml:space="preserve"> 25:3-4 </w:t>
      </w:r>
      <w:r w:rsidR="004D5AB7" w:rsidRPr="004D5AB7">
        <w:rPr>
          <w:rFonts w:ascii="Times New Roman" w:hAnsi="Times New Roman" w:cs="Times New Roman"/>
          <w:sz w:val="24"/>
          <w:szCs w:val="24"/>
        </w:rPr>
        <w:t>ESVSBftn</w:t>
      </w:r>
      <w:r>
        <w:rPr>
          <w:rFonts w:ascii="Times New Roman" w:hAnsi="Times New Roman" w:cs="Times New Roman"/>
          <w:sz w:val="24"/>
          <w:szCs w:val="24"/>
        </w:rPr>
        <w:t xml:space="preserve">; </w:t>
      </w:r>
      <w:r w:rsidR="004D5AB7" w:rsidRPr="004D5AB7">
        <w:rPr>
          <w:rFonts w:ascii="Times New Roman" w:hAnsi="Times New Roman" w:cs="Times New Roman"/>
          <w:b/>
          <w:sz w:val="24"/>
          <w:szCs w:val="24"/>
        </w:rPr>
        <w:t>ILL:</w:t>
      </w:r>
      <w:r w:rsidR="004D5AB7">
        <w:rPr>
          <w:rFonts w:ascii="Times New Roman" w:hAnsi="Times New Roman" w:cs="Times New Roman"/>
          <w:sz w:val="24"/>
          <w:szCs w:val="24"/>
        </w:rPr>
        <w:t xml:space="preserve"> 25:9-10 </w:t>
      </w:r>
      <w:r w:rsidR="004D5AB7" w:rsidRPr="004D5AB7">
        <w:rPr>
          <w:rFonts w:ascii="Times New Roman" w:hAnsi="Times New Roman" w:cs="Times New Roman"/>
          <w:sz w:val="24"/>
          <w:szCs w:val="24"/>
        </w:rPr>
        <w:t>ESVSBftn</w:t>
      </w:r>
      <w:r>
        <w:rPr>
          <w:rFonts w:ascii="Times New Roman" w:hAnsi="Times New Roman" w:cs="Times New Roman"/>
          <w:sz w:val="24"/>
          <w:szCs w:val="24"/>
        </w:rPr>
        <w:t xml:space="preserve">; </w:t>
      </w:r>
    </w:p>
    <w:p w:rsidR="00310348" w:rsidRDefault="00310348" w:rsidP="00C05758">
      <w:pPr>
        <w:spacing w:after="0"/>
        <w:rPr>
          <w:rFonts w:ascii="Times New Roman" w:hAnsi="Times New Roman" w:cs="Times New Roman"/>
          <w:sz w:val="24"/>
          <w:szCs w:val="24"/>
        </w:rPr>
      </w:pPr>
    </w:p>
    <w:p w:rsidR="004D5AB7" w:rsidRDefault="00310348"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5AB7" w:rsidRPr="004D5AB7">
        <w:rPr>
          <w:rFonts w:ascii="Times New Roman" w:hAnsi="Times New Roman" w:cs="Times New Roman"/>
          <w:b/>
          <w:sz w:val="24"/>
          <w:szCs w:val="24"/>
        </w:rPr>
        <w:t>ILL:</w:t>
      </w:r>
      <w:r w:rsidR="004D5AB7">
        <w:rPr>
          <w:rFonts w:ascii="Times New Roman" w:hAnsi="Times New Roman" w:cs="Times New Roman"/>
          <w:sz w:val="24"/>
          <w:szCs w:val="24"/>
        </w:rPr>
        <w:t xml:space="preserve"> 25:11-12 </w:t>
      </w:r>
      <w:r w:rsidR="004D5AB7" w:rsidRPr="004D5AB7">
        <w:rPr>
          <w:rFonts w:ascii="Times New Roman" w:hAnsi="Times New Roman" w:cs="Times New Roman"/>
          <w:sz w:val="24"/>
          <w:szCs w:val="24"/>
        </w:rPr>
        <w:t>ESVSBftn</w:t>
      </w:r>
      <w:r>
        <w:rPr>
          <w:rFonts w:ascii="Times New Roman" w:hAnsi="Times New Roman" w:cs="Times New Roman"/>
          <w:sz w:val="24"/>
          <w:szCs w:val="24"/>
        </w:rPr>
        <w:t xml:space="preserve">; </w:t>
      </w:r>
      <w:r w:rsidR="004D5AB7" w:rsidRPr="004D5AB7">
        <w:rPr>
          <w:rFonts w:ascii="Times New Roman" w:hAnsi="Times New Roman" w:cs="Times New Roman"/>
          <w:b/>
          <w:sz w:val="24"/>
          <w:szCs w:val="24"/>
        </w:rPr>
        <w:t>ILL:</w:t>
      </w:r>
      <w:r w:rsidR="004D5AB7">
        <w:rPr>
          <w:rFonts w:ascii="Times New Roman" w:hAnsi="Times New Roman" w:cs="Times New Roman"/>
          <w:sz w:val="24"/>
          <w:szCs w:val="24"/>
        </w:rPr>
        <w:t xml:space="preserve"> 25:13 </w:t>
      </w:r>
      <w:r w:rsidR="004D5AB7" w:rsidRPr="004D5AB7">
        <w:rPr>
          <w:rFonts w:ascii="Times New Roman" w:hAnsi="Times New Roman" w:cs="Times New Roman"/>
          <w:sz w:val="24"/>
          <w:szCs w:val="24"/>
        </w:rPr>
        <w:t>ESVSBftn</w:t>
      </w:r>
    </w:p>
    <w:p w:rsidR="00DC09C3" w:rsidRDefault="00DC09C3" w:rsidP="00C05758">
      <w:pPr>
        <w:spacing w:after="0"/>
        <w:rPr>
          <w:rFonts w:ascii="Times New Roman" w:hAnsi="Times New Roman" w:cs="Times New Roman"/>
          <w:sz w:val="24"/>
          <w:szCs w:val="24"/>
        </w:rPr>
      </w:pPr>
    </w:p>
    <w:p w:rsidR="00DC09C3" w:rsidRDefault="00D2754D"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C09C3">
        <w:rPr>
          <w:rFonts w:ascii="Times New Roman" w:hAnsi="Times New Roman" w:cs="Times New Roman"/>
          <w:sz w:val="24"/>
          <w:szCs w:val="24"/>
        </w:rPr>
        <w:t xml:space="preserve">2. </w:t>
      </w:r>
      <w:r w:rsidR="00C1428F">
        <w:rPr>
          <w:rFonts w:ascii="Times New Roman" w:hAnsi="Times New Roman" w:cs="Times New Roman"/>
          <w:sz w:val="24"/>
          <w:szCs w:val="24"/>
        </w:rPr>
        <w:t>Ephesians 5:25</w:t>
      </w:r>
      <w:r w:rsidR="00800668">
        <w:rPr>
          <w:rFonts w:ascii="Times New Roman" w:hAnsi="Times New Roman" w:cs="Times New Roman"/>
          <w:sz w:val="24"/>
          <w:szCs w:val="24"/>
        </w:rPr>
        <w:t>-32 The “Mystery,” (32)</w:t>
      </w:r>
    </w:p>
    <w:p w:rsidR="00310348" w:rsidRDefault="00310348" w:rsidP="00C05758">
      <w:pPr>
        <w:spacing w:after="0"/>
        <w:rPr>
          <w:rFonts w:ascii="Times New Roman" w:hAnsi="Times New Roman" w:cs="Times New Roman"/>
          <w:sz w:val="24"/>
          <w:szCs w:val="24"/>
        </w:rPr>
      </w:pPr>
    </w:p>
    <w:p w:rsidR="00310348" w:rsidRDefault="00310348"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2E04">
        <w:rPr>
          <w:rFonts w:ascii="Times New Roman" w:hAnsi="Times New Roman" w:cs="Times New Roman"/>
          <w:sz w:val="24"/>
          <w:szCs w:val="24"/>
          <w:u w:val="single"/>
        </w:rPr>
        <w:t>See handout on</w:t>
      </w:r>
      <w:r w:rsidRPr="00310348">
        <w:rPr>
          <w:rFonts w:ascii="Times New Roman" w:hAnsi="Times New Roman" w:cs="Times New Roman"/>
          <w:sz w:val="24"/>
          <w:szCs w:val="24"/>
        </w:rPr>
        <w:t>:</w:t>
      </w:r>
    </w:p>
    <w:p w:rsidR="001630EB" w:rsidRDefault="001630EB" w:rsidP="00C05758">
      <w:pPr>
        <w:spacing w:after="0"/>
        <w:rPr>
          <w:rFonts w:ascii="Times New Roman" w:hAnsi="Times New Roman" w:cs="Times New Roman"/>
          <w:sz w:val="24"/>
          <w:szCs w:val="24"/>
        </w:rPr>
      </w:pPr>
    </w:p>
    <w:p w:rsidR="00310348" w:rsidRDefault="00310348"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2E04">
        <w:rPr>
          <w:rFonts w:ascii="Times New Roman" w:hAnsi="Times New Roman" w:cs="Times New Roman"/>
          <w:b/>
          <w:sz w:val="24"/>
          <w:szCs w:val="24"/>
        </w:rPr>
        <w:t>ILL:</w:t>
      </w:r>
      <w:r>
        <w:rPr>
          <w:rFonts w:ascii="Times New Roman" w:hAnsi="Times New Roman" w:cs="Times New Roman"/>
          <w:sz w:val="24"/>
          <w:szCs w:val="24"/>
        </w:rPr>
        <w:t xml:space="preserve"> 5:25 </w:t>
      </w:r>
      <w:r w:rsidRPr="00310348">
        <w:rPr>
          <w:rFonts w:ascii="Times New Roman" w:hAnsi="Times New Roman" w:cs="Times New Roman"/>
          <w:sz w:val="24"/>
          <w:szCs w:val="24"/>
        </w:rPr>
        <w:t>ESVSBftn</w:t>
      </w:r>
      <w:r>
        <w:rPr>
          <w:rFonts w:ascii="Times New Roman" w:hAnsi="Times New Roman" w:cs="Times New Roman"/>
          <w:sz w:val="24"/>
          <w:szCs w:val="24"/>
        </w:rPr>
        <w:t xml:space="preserve">; </w:t>
      </w:r>
      <w:r w:rsidRPr="004D2E04">
        <w:rPr>
          <w:rFonts w:ascii="Times New Roman" w:hAnsi="Times New Roman" w:cs="Times New Roman"/>
          <w:b/>
          <w:sz w:val="24"/>
          <w:szCs w:val="24"/>
        </w:rPr>
        <w:t>ILL:</w:t>
      </w:r>
      <w:r>
        <w:rPr>
          <w:rFonts w:ascii="Times New Roman" w:hAnsi="Times New Roman" w:cs="Times New Roman"/>
          <w:sz w:val="24"/>
          <w:szCs w:val="24"/>
        </w:rPr>
        <w:t xml:space="preserve"> 5:26-27 </w:t>
      </w:r>
      <w:r w:rsidRPr="00310348">
        <w:rPr>
          <w:rFonts w:ascii="Times New Roman" w:hAnsi="Times New Roman" w:cs="Times New Roman"/>
          <w:sz w:val="24"/>
          <w:szCs w:val="24"/>
        </w:rPr>
        <w:t>ESVSBftn</w:t>
      </w:r>
      <w:r>
        <w:rPr>
          <w:rFonts w:ascii="Times New Roman" w:hAnsi="Times New Roman" w:cs="Times New Roman"/>
          <w:sz w:val="24"/>
          <w:szCs w:val="24"/>
        </w:rPr>
        <w:t xml:space="preserve">; </w:t>
      </w:r>
      <w:r w:rsidRPr="004D2E04">
        <w:rPr>
          <w:rFonts w:ascii="Times New Roman" w:hAnsi="Times New Roman" w:cs="Times New Roman"/>
          <w:b/>
          <w:sz w:val="24"/>
          <w:szCs w:val="24"/>
        </w:rPr>
        <w:t>ILL:</w:t>
      </w:r>
      <w:r>
        <w:rPr>
          <w:rFonts w:ascii="Times New Roman" w:hAnsi="Times New Roman" w:cs="Times New Roman"/>
          <w:sz w:val="24"/>
          <w:szCs w:val="24"/>
        </w:rPr>
        <w:t xml:space="preserve"> 5:28-30 </w:t>
      </w:r>
      <w:r w:rsidRPr="00310348">
        <w:rPr>
          <w:rFonts w:ascii="Times New Roman" w:hAnsi="Times New Roman" w:cs="Times New Roman"/>
          <w:sz w:val="24"/>
          <w:szCs w:val="24"/>
        </w:rPr>
        <w:t>ESVSBftn</w:t>
      </w:r>
    </w:p>
    <w:p w:rsidR="00310348" w:rsidRDefault="00310348" w:rsidP="00C05758">
      <w:pPr>
        <w:spacing w:after="0"/>
        <w:rPr>
          <w:rFonts w:ascii="Times New Roman" w:hAnsi="Times New Roman" w:cs="Times New Roman"/>
          <w:sz w:val="24"/>
          <w:szCs w:val="24"/>
        </w:rPr>
      </w:pPr>
    </w:p>
    <w:p w:rsidR="00310348" w:rsidRDefault="00310348" w:rsidP="00C0575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2E04">
        <w:rPr>
          <w:rFonts w:ascii="Times New Roman" w:hAnsi="Times New Roman" w:cs="Times New Roman"/>
          <w:b/>
          <w:sz w:val="24"/>
          <w:szCs w:val="24"/>
        </w:rPr>
        <w:t>ILL:</w:t>
      </w:r>
      <w:r>
        <w:rPr>
          <w:rFonts w:ascii="Times New Roman" w:hAnsi="Times New Roman" w:cs="Times New Roman"/>
          <w:sz w:val="24"/>
          <w:szCs w:val="24"/>
        </w:rPr>
        <w:t xml:space="preserve"> 5:31 </w:t>
      </w:r>
      <w:r w:rsidRPr="00310348">
        <w:rPr>
          <w:rFonts w:ascii="Times New Roman" w:hAnsi="Times New Roman" w:cs="Times New Roman"/>
          <w:sz w:val="24"/>
          <w:szCs w:val="24"/>
        </w:rPr>
        <w:t>ESVSBftn</w:t>
      </w:r>
      <w:r>
        <w:rPr>
          <w:rFonts w:ascii="Times New Roman" w:hAnsi="Times New Roman" w:cs="Times New Roman"/>
          <w:sz w:val="24"/>
          <w:szCs w:val="24"/>
        </w:rPr>
        <w:t xml:space="preserve">; </w:t>
      </w:r>
      <w:r w:rsidRPr="004D2E04">
        <w:rPr>
          <w:rFonts w:ascii="Times New Roman" w:hAnsi="Times New Roman" w:cs="Times New Roman"/>
          <w:b/>
          <w:sz w:val="24"/>
          <w:szCs w:val="24"/>
        </w:rPr>
        <w:t>ILL:</w:t>
      </w:r>
      <w:r>
        <w:rPr>
          <w:rFonts w:ascii="Times New Roman" w:hAnsi="Times New Roman" w:cs="Times New Roman"/>
          <w:sz w:val="24"/>
          <w:szCs w:val="24"/>
        </w:rPr>
        <w:t xml:space="preserve"> 5:32 </w:t>
      </w:r>
      <w:r w:rsidRPr="00310348">
        <w:rPr>
          <w:rFonts w:ascii="Times New Roman" w:hAnsi="Times New Roman" w:cs="Times New Roman"/>
          <w:sz w:val="24"/>
          <w:szCs w:val="24"/>
        </w:rPr>
        <w:t>ESVSBftn</w:t>
      </w:r>
    </w:p>
    <w:p w:rsidR="00C05758" w:rsidRPr="00C05758" w:rsidRDefault="00C05758" w:rsidP="00C05758">
      <w:pPr>
        <w:spacing w:after="0"/>
        <w:rPr>
          <w:rFonts w:ascii="Times New Roman" w:hAnsi="Times New Roman" w:cs="Times New Roman"/>
          <w:sz w:val="24"/>
          <w:szCs w:val="24"/>
        </w:rPr>
      </w:pPr>
    </w:p>
    <w:p w:rsidR="00C05758" w:rsidRPr="00B46EB5" w:rsidRDefault="00C05758" w:rsidP="00C05758">
      <w:pPr>
        <w:spacing w:after="0"/>
        <w:rPr>
          <w:rFonts w:ascii="Times New Roman" w:hAnsi="Times New Roman" w:cs="Times New Roman"/>
          <w:sz w:val="24"/>
          <w:szCs w:val="24"/>
        </w:rPr>
      </w:pPr>
      <w:r w:rsidRPr="00C05758">
        <w:rPr>
          <w:rFonts w:ascii="Times New Roman" w:hAnsi="Times New Roman" w:cs="Times New Roman"/>
          <w:b/>
          <w:sz w:val="24"/>
          <w:szCs w:val="24"/>
        </w:rPr>
        <w:t>Th</w:t>
      </w:r>
      <w:r>
        <w:rPr>
          <w:rFonts w:ascii="Times New Roman" w:hAnsi="Times New Roman" w:cs="Times New Roman"/>
          <w:b/>
          <w:sz w:val="24"/>
          <w:szCs w:val="24"/>
        </w:rPr>
        <w:t xml:space="preserve">e Text: </w:t>
      </w:r>
      <w:r w:rsidRPr="00B46EB5">
        <w:rPr>
          <w:rFonts w:ascii="Times New Roman" w:hAnsi="Times New Roman" w:cs="Times New Roman"/>
          <w:sz w:val="24"/>
          <w:szCs w:val="24"/>
        </w:rPr>
        <w:t>Rev. 2</w:t>
      </w:r>
      <w:r w:rsidR="0083462F" w:rsidRPr="00B46EB5">
        <w:rPr>
          <w:rFonts w:ascii="Times New Roman" w:hAnsi="Times New Roman" w:cs="Times New Roman"/>
          <w:sz w:val="24"/>
          <w:szCs w:val="24"/>
        </w:rPr>
        <w:t>2:1 – 21</w:t>
      </w:r>
      <w:r w:rsidRPr="00B46EB5">
        <w:rPr>
          <w:rFonts w:ascii="Times New Roman" w:hAnsi="Times New Roman" w:cs="Times New Roman"/>
          <w:sz w:val="24"/>
          <w:szCs w:val="24"/>
        </w:rPr>
        <w:t>, Part Two</w:t>
      </w:r>
    </w:p>
    <w:p w:rsidR="00C05758" w:rsidRPr="00C05758" w:rsidRDefault="00C05758" w:rsidP="00C05758">
      <w:pPr>
        <w:spacing w:after="0"/>
        <w:rPr>
          <w:rFonts w:ascii="Times New Roman" w:hAnsi="Times New Roman" w:cs="Times New Roman"/>
          <w:sz w:val="24"/>
          <w:szCs w:val="24"/>
        </w:rPr>
      </w:pPr>
    </w:p>
    <w:p w:rsidR="00C05758" w:rsidRPr="00C05758" w:rsidRDefault="00C05758" w:rsidP="00C05758">
      <w:pPr>
        <w:spacing w:after="0"/>
        <w:rPr>
          <w:rFonts w:ascii="Times New Roman" w:hAnsi="Times New Roman" w:cs="Times New Roman"/>
          <w:b/>
          <w:sz w:val="24"/>
          <w:szCs w:val="24"/>
        </w:rPr>
      </w:pPr>
      <w:r w:rsidRPr="00C05758">
        <w:rPr>
          <w:rFonts w:ascii="Times New Roman" w:hAnsi="Times New Roman" w:cs="Times New Roman"/>
          <w:b/>
          <w:sz w:val="24"/>
          <w:szCs w:val="24"/>
        </w:rPr>
        <w:t>The Exposition:</w:t>
      </w:r>
    </w:p>
    <w:p w:rsidR="00443207" w:rsidRDefault="00443207" w:rsidP="00443207">
      <w:pPr>
        <w:spacing w:after="0"/>
        <w:rPr>
          <w:rFonts w:ascii="Times New Roman" w:hAnsi="Times New Roman" w:cs="Times New Roman"/>
          <w:b/>
          <w:sz w:val="24"/>
          <w:szCs w:val="24"/>
        </w:rPr>
      </w:pPr>
    </w:p>
    <w:p w:rsidR="00443207" w:rsidRDefault="00443207" w:rsidP="00443207">
      <w:pPr>
        <w:spacing w:after="0"/>
        <w:rPr>
          <w:rFonts w:ascii="Times New Roman" w:hAnsi="Times New Roman" w:cs="Times New Roman"/>
          <w:sz w:val="24"/>
          <w:szCs w:val="24"/>
        </w:rPr>
      </w:pPr>
      <w:r>
        <w:rPr>
          <w:rFonts w:ascii="Times New Roman" w:hAnsi="Times New Roman" w:cs="Times New Roman"/>
          <w:b/>
          <w:sz w:val="24"/>
          <w:szCs w:val="24"/>
        </w:rPr>
        <w:tab/>
      </w:r>
      <w:r w:rsidRPr="00721127">
        <w:rPr>
          <w:rFonts w:ascii="Times New Roman" w:hAnsi="Times New Roman" w:cs="Times New Roman"/>
          <w:sz w:val="24"/>
          <w:szCs w:val="24"/>
        </w:rPr>
        <w:t>River . . . of life / river of the water of life (1)</w:t>
      </w:r>
    </w:p>
    <w:p w:rsidR="00931131" w:rsidRDefault="00931131" w:rsidP="00443207">
      <w:pPr>
        <w:spacing w:after="0"/>
        <w:rPr>
          <w:rFonts w:ascii="Times New Roman" w:hAnsi="Times New Roman" w:cs="Times New Roman"/>
          <w:sz w:val="24"/>
          <w:szCs w:val="24"/>
        </w:rPr>
      </w:pPr>
    </w:p>
    <w:p w:rsidR="00931131" w:rsidRDefault="0093113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1131">
        <w:rPr>
          <w:rFonts w:ascii="Times New Roman" w:hAnsi="Times New Roman" w:cs="Times New Roman"/>
          <w:b/>
          <w:sz w:val="24"/>
          <w:szCs w:val="24"/>
        </w:rPr>
        <w:t>ILL:</w:t>
      </w:r>
      <w:r>
        <w:rPr>
          <w:rFonts w:ascii="Times New Roman" w:hAnsi="Times New Roman" w:cs="Times New Roman"/>
          <w:sz w:val="24"/>
          <w:szCs w:val="24"/>
        </w:rPr>
        <w:t xml:space="preserve"> Rev. 21:6. </w:t>
      </w:r>
    </w:p>
    <w:p w:rsidR="00931131" w:rsidRDefault="00931131" w:rsidP="00443207">
      <w:pPr>
        <w:spacing w:after="0"/>
        <w:rPr>
          <w:rFonts w:ascii="Times New Roman" w:hAnsi="Times New Roman" w:cs="Times New Roman"/>
          <w:sz w:val="24"/>
          <w:szCs w:val="24"/>
        </w:rPr>
      </w:pPr>
    </w:p>
    <w:p w:rsidR="00931131" w:rsidRDefault="0093113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It is likely that this water is symbolic and points to the on-going and continuous flow of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eternal life and blessing.</w:t>
      </w:r>
    </w:p>
    <w:p w:rsidR="00757045" w:rsidRDefault="00757045" w:rsidP="00443207">
      <w:pPr>
        <w:spacing w:after="0"/>
        <w:rPr>
          <w:rFonts w:ascii="Times New Roman" w:hAnsi="Times New Roman" w:cs="Times New Roman"/>
          <w:sz w:val="24"/>
          <w:szCs w:val="24"/>
        </w:rPr>
      </w:pPr>
    </w:p>
    <w:p w:rsidR="00757045" w:rsidRDefault="00757045" w:rsidP="00443207">
      <w:pPr>
        <w:spacing w:after="0"/>
        <w:rPr>
          <w:rFonts w:ascii="Times New Roman" w:hAnsi="Times New Roman" w:cs="Times New Roman"/>
          <w:sz w:val="24"/>
          <w:szCs w:val="24"/>
        </w:rPr>
      </w:pPr>
      <w:r>
        <w:rPr>
          <w:rFonts w:ascii="Times New Roman" w:hAnsi="Times New Roman" w:cs="Times New Roman"/>
          <w:sz w:val="24"/>
          <w:szCs w:val="24"/>
        </w:rPr>
        <w:tab/>
      </w:r>
      <w:r w:rsidRPr="00757045">
        <w:rPr>
          <w:rFonts w:ascii="Times New Roman" w:hAnsi="Times New Roman" w:cs="Times New Roman"/>
          <w:sz w:val="24"/>
          <w:szCs w:val="24"/>
        </w:rPr>
        <w:t>Tree of life (2)</w:t>
      </w:r>
    </w:p>
    <w:p w:rsidR="00443207" w:rsidRDefault="00931131" w:rsidP="001C6EC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757E2">
        <w:rPr>
          <w:rFonts w:ascii="Times New Roman" w:hAnsi="Times New Roman" w:cs="Times New Roman"/>
          <w:b/>
          <w:sz w:val="24"/>
          <w:szCs w:val="24"/>
        </w:rPr>
        <w:tab/>
      </w:r>
      <w:r w:rsidR="004757E2">
        <w:rPr>
          <w:rFonts w:ascii="Times New Roman" w:hAnsi="Times New Roman" w:cs="Times New Roman"/>
          <w:b/>
          <w:sz w:val="24"/>
          <w:szCs w:val="24"/>
        </w:rPr>
        <w:tab/>
      </w:r>
      <w:r w:rsidR="001C6EC5">
        <w:rPr>
          <w:rFonts w:ascii="Times New Roman" w:hAnsi="Times New Roman" w:cs="Times New Roman"/>
          <w:sz w:val="24"/>
          <w:szCs w:val="24"/>
        </w:rPr>
        <w:t xml:space="preserve"> </w:t>
      </w:r>
      <w:r w:rsidR="00385AFA">
        <w:rPr>
          <w:noProof/>
        </w:rPr>
        <w:drawing>
          <wp:inline distT="0" distB="0" distL="0" distR="0">
            <wp:extent cx="2682240" cy="2167943"/>
            <wp:effectExtent l="0" t="0" r="3810" b="3810"/>
            <wp:docPr id="1" name="Picture 1" descr="https://i.pinimg.com/564x/25/73/5d/25735dda7b16d3c7dca9145e2166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5/73/5d/25735dda7b16d3c7dca9145e216650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541" cy="2285384"/>
                    </a:xfrm>
                    <a:prstGeom prst="rect">
                      <a:avLst/>
                    </a:prstGeom>
                    <a:noFill/>
                    <a:ln>
                      <a:noFill/>
                    </a:ln>
                  </pic:spPr>
                </pic:pic>
              </a:graphicData>
            </a:graphic>
          </wp:inline>
        </w:drawing>
      </w:r>
    </w:p>
    <w:p w:rsidR="004757E2" w:rsidRDefault="004757E2" w:rsidP="00443207">
      <w:pPr>
        <w:spacing w:after="0"/>
        <w:rPr>
          <w:rFonts w:ascii="Times New Roman" w:hAnsi="Times New Roman" w:cs="Times New Roman"/>
          <w:sz w:val="24"/>
          <w:szCs w:val="24"/>
        </w:rPr>
      </w:pPr>
    </w:p>
    <w:p w:rsidR="004757E2" w:rsidRDefault="004757E2"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757E2">
        <w:rPr>
          <w:rFonts w:ascii="Times New Roman" w:hAnsi="Times New Roman" w:cs="Times New Roman"/>
          <w:b/>
          <w:sz w:val="24"/>
          <w:szCs w:val="24"/>
        </w:rPr>
        <w:t>ILL:</w:t>
      </w:r>
      <w:r>
        <w:rPr>
          <w:rFonts w:ascii="Times New Roman" w:hAnsi="Times New Roman" w:cs="Times New Roman"/>
          <w:sz w:val="24"/>
          <w:szCs w:val="24"/>
        </w:rPr>
        <w:t xml:space="preserve"> ESVSBftn on Rev. 22:1-2</w:t>
      </w:r>
    </w:p>
    <w:p w:rsidR="00443207" w:rsidRDefault="00757045" w:rsidP="00443207">
      <w:pPr>
        <w:spacing w:after="0"/>
        <w:rPr>
          <w:rFonts w:ascii="Times New Roman" w:hAnsi="Times New Roman" w:cs="Times New Roman"/>
          <w:sz w:val="24"/>
          <w:szCs w:val="24"/>
        </w:rPr>
      </w:pPr>
      <w:r>
        <w:rPr>
          <w:rFonts w:ascii="Times New Roman" w:hAnsi="Times New Roman" w:cs="Times New Roman"/>
          <w:sz w:val="24"/>
          <w:szCs w:val="24"/>
        </w:rPr>
        <w:tab/>
      </w:r>
      <w:r w:rsidR="00443207" w:rsidRPr="00721127">
        <w:rPr>
          <w:rFonts w:ascii="Times New Roman" w:hAnsi="Times New Roman" w:cs="Times New Roman"/>
          <w:sz w:val="24"/>
          <w:szCs w:val="24"/>
        </w:rPr>
        <w:t>No more curse / No longer will there be anything accursed (3)</w:t>
      </w:r>
    </w:p>
    <w:p w:rsidR="008401B1" w:rsidRDefault="008401B1" w:rsidP="00443207">
      <w:pPr>
        <w:spacing w:after="0"/>
        <w:rPr>
          <w:rFonts w:ascii="Times New Roman" w:hAnsi="Times New Roman" w:cs="Times New Roman"/>
          <w:sz w:val="24"/>
          <w:szCs w:val="24"/>
        </w:rPr>
      </w:pPr>
    </w:p>
    <w:p w:rsidR="008401B1" w:rsidRDefault="008401B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401B1">
        <w:rPr>
          <w:rFonts w:ascii="Times New Roman" w:hAnsi="Times New Roman" w:cs="Times New Roman"/>
          <w:b/>
          <w:sz w:val="24"/>
          <w:szCs w:val="24"/>
        </w:rPr>
        <w:t>ILL:</w:t>
      </w:r>
      <w:r>
        <w:rPr>
          <w:rFonts w:ascii="Times New Roman" w:hAnsi="Times New Roman" w:cs="Times New Roman"/>
          <w:sz w:val="24"/>
          <w:szCs w:val="24"/>
        </w:rPr>
        <w:t xml:space="preserve"> Genesis 3:16-19</w:t>
      </w:r>
    </w:p>
    <w:p w:rsidR="00352F93" w:rsidRDefault="00352F93" w:rsidP="00443207">
      <w:pPr>
        <w:spacing w:after="0"/>
        <w:rPr>
          <w:rFonts w:ascii="Times New Roman" w:hAnsi="Times New Roman" w:cs="Times New Roman"/>
          <w:sz w:val="24"/>
          <w:szCs w:val="24"/>
        </w:rPr>
      </w:pPr>
    </w:p>
    <w:p w:rsidR="00352F93" w:rsidRPr="00721127" w:rsidRDefault="00352F93"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Curse cancelled out in the New Heaven and New Earth.</w:t>
      </w:r>
    </w:p>
    <w:p w:rsidR="00443207" w:rsidRPr="00721127" w:rsidRDefault="00443207" w:rsidP="00443207">
      <w:pPr>
        <w:spacing w:after="0"/>
        <w:rPr>
          <w:rFonts w:ascii="Times New Roman" w:hAnsi="Times New Roman" w:cs="Times New Roman"/>
          <w:sz w:val="24"/>
          <w:szCs w:val="24"/>
        </w:rPr>
      </w:pPr>
    </w:p>
    <w:p w:rsidR="00443207" w:rsidRPr="00721127" w:rsidRDefault="00443207" w:rsidP="00443207">
      <w:pPr>
        <w:spacing w:after="0"/>
        <w:rPr>
          <w:rFonts w:ascii="Times New Roman" w:hAnsi="Times New Roman" w:cs="Times New Roman"/>
          <w:sz w:val="24"/>
          <w:szCs w:val="24"/>
        </w:rPr>
      </w:pPr>
    </w:p>
    <w:p w:rsidR="00443207" w:rsidRDefault="00443207" w:rsidP="00443207">
      <w:pPr>
        <w:spacing w:after="0"/>
        <w:rPr>
          <w:rFonts w:ascii="Times New Roman" w:hAnsi="Times New Roman" w:cs="Times New Roman"/>
          <w:sz w:val="24"/>
          <w:szCs w:val="24"/>
        </w:rPr>
      </w:pPr>
      <w:r w:rsidRPr="00721127">
        <w:rPr>
          <w:rFonts w:ascii="Times New Roman" w:hAnsi="Times New Roman" w:cs="Times New Roman"/>
          <w:sz w:val="24"/>
          <w:szCs w:val="24"/>
        </w:rPr>
        <w:tab/>
        <w:t>See His face (4)</w:t>
      </w:r>
    </w:p>
    <w:p w:rsidR="00F75102" w:rsidRDefault="00F75102" w:rsidP="00443207">
      <w:pPr>
        <w:spacing w:after="0"/>
        <w:rPr>
          <w:rFonts w:ascii="Times New Roman" w:hAnsi="Times New Roman" w:cs="Times New Roman"/>
          <w:sz w:val="24"/>
          <w:szCs w:val="24"/>
        </w:rPr>
      </w:pPr>
    </w:p>
    <w:p w:rsidR="00F75102" w:rsidRDefault="00F75102"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What was prohibited is here promised</w:t>
      </w:r>
    </w:p>
    <w:p w:rsidR="00744E22" w:rsidRDefault="00744E22" w:rsidP="00443207">
      <w:pPr>
        <w:spacing w:after="0"/>
        <w:rPr>
          <w:rFonts w:ascii="Times New Roman" w:hAnsi="Times New Roman" w:cs="Times New Roman"/>
          <w:sz w:val="24"/>
          <w:szCs w:val="24"/>
        </w:rPr>
      </w:pPr>
    </w:p>
    <w:p w:rsidR="00744E22" w:rsidRPr="00721127" w:rsidRDefault="00744E22"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4904">
        <w:rPr>
          <w:rFonts w:ascii="Times New Roman" w:hAnsi="Times New Roman" w:cs="Times New Roman"/>
          <w:b/>
          <w:sz w:val="24"/>
          <w:szCs w:val="24"/>
        </w:rPr>
        <w:t>ILL:</w:t>
      </w:r>
      <w:r>
        <w:rPr>
          <w:rFonts w:ascii="Times New Roman" w:hAnsi="Times New Roman" w:cs="Times New Roman"/>
          <w:sz w:val="24"/>
          <w:szCs w:val="24"/>
        </w:rPr>
        <w:t xml:space="preserve"> Exodus </w:t>
      </w:r>
      <w:r w:rsidR="00E74904">
        <w:rPr>
          <w:rFonts w:ascii="Times New Roman" w:hAnsi="Times New Roman" w:cs="Times New Roman"/>
          <w:sz w:val="24"/>
          <w:szCs w:val="24"/>
        </w:rPr>
        <w:t>33:20-23</w:t>
      </w:r>
    </w:p>
    <w:p w:rsidR="00443207" w:rsidRPr="00721127" w:rsidRDefault="00443207" w:rsidP="00443207">
      <w:pPr>
        <w:spacing w:after="0"/>
        <w:rPr>
          <w:rFonts w:ascii="Times New Roman" w:hAnsi="Times New Roman" w:cs="Times New Roman"/>
          <w:sz w:val="24"/>
          <w:szCs w:val="24"/>
        </w:rPr>
      </w:pPr>
    </w:p>
    <w:p w:rsidR="00443207" w:rsidRPr="00721127" w:rsidRDefault="00443207" w:rsidP="00443207">
      <w:pPr>
        <w:spacing w:after="0"/>
        <w:rPr>
          <w:rFonts w:ascii="Times New Roman" w:hAnsi="Times New Roman" w:cs="Times New Roman"/>
          <w:sz w:val="24"/>
          <w:szCs w:val="24"/>
        </w:rPr>
      </w:pPr>
    </w:p>
    <w:p w:rsidR="00443207" w:rsidRDefault="00443207" w:rsidP="00443207">
      <w:pPr>
        <w:spacing w:after="0"/>
        <w:rPr>
          <w:rFonts w:ascii="Times New Roman" w:hAnsi="Times New Roman" w:cs="Times New Roman"/>
          <w:sz w:val="24"/>
          <w:szCs w:val="24"/>
        </w:rPr>
      </w:pPr>
      <w:r w:rsidRPr="00721127">
        <w:rPr>
          <w:rFonts w:ascii="Times New Roman" w:hAnsi="Times New Roman" w:cs="Times New Roman"/>
          <w:sz w:val="24"/>
          <w:szCs w:val="24"/>
        </w:rPr>
        <w:tab/>
        <w:t>His name (4)</w:t>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rFonts w:ascii="Times New Roman" w:hAnsi="Times New Roman" w:cs="Times New Roman"/>
          <w:sz w:val="24"/>
          <w:szCs w:val="24"/>
        </w:rPr>
        <w:tab/>
      </w:r>
      <w:r w:rsidR="003A49C5">
        <w:rPr>
          <w:noProof/>
        </w:rPr>
        <w:drawing>
          <wp:inline distT="0" distB="0" distL="0" distR="0">
            <wp:extent cx="3576034" cy="1635760"/>
            <wp:effectExtent l="0" t="0" r="5715" b="2540"/>
            <wp:docPr id="7" name="Picture 7" descr="https://tse4.mm.bing.net/th?id=OIP.FUrlsY1ZihoAKMKRHNIlWAHaEP&amp;pid=Api&amp;P=0&amp;w=300&amp;h=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FUrlsY1ZihoAKMKRHNIlWAHaEP&amp;pid=Api&amp;P=0&amp;w=300&amp;h=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3748" cy="1639288"/>
                    </a:xfrm>
                    <a:prstGeom prst="rect">
                      <a:avLst/>
                    </a:prstGeom>
                    <a:noFill/>
                    <a:ln>
                      <a:noFill/>
                    </a:ln>
                  </pic:spPr>
                </pic:pic>
              </a:graphicData>
            </a:graphic>
          </wp:inline>
        </w:drawing>
      </w:r>
    </w:p>
    <w:p w:rsidR="0019094F" w:rsidRDefault="0019094F" w:rsidP="00443207">
      <w:pPr>
        <w:spacing w:after="0"/>
        <w:rPr>
          <w:rFonts w:ascii="Times New Roman" w:hAnsi="Times New Roman" w:cs="Times New Roman"/>
          <w:sz w:val="24"/>
          <w:szCs w:val="24"/>
        </w:rPr>
      </w:pPr>
    </w:p>
    <w:p w:rsidR="0019094F" w:rsidRDefault="0019094F"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God’s Ownership</w:t>
      </w:r>
    </w:p>
    <w:p w:rsidR="0019094F" w:rsidRDefault="0019094F" w:rsidP="00443207">
      <w:pPr>
        <w:spacing w:after="0"/>
        <w:rPr>
          <w:rFonts w:ascii="Times New Roman" w:hAnsi="Times New Roman" w:cs="Times New Roman"/>
          <w:sz w:val="24"/>
          <w:szCs w:val="24"/>
        </w:rPr>
      </w:pPr>
    </w:p>
    <w:p w:rsidR="0019094F" w:rsidRPr="00721127" w:rsidRDefault="0019094F"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0892">
        <w:rPr>
          <w:rFonts w:ascii="Times New Roman" w:hAnsi="Times New Roman" w:cs="Times New Roman"/>
          <w:b/>
          <w:sz w:val="24"/>
          <w:szCs w:val="24"/>
        </w:rPr>
        <w:t>ILL:</w:t>
      </w:r>
      <w:r>
        <w:rPr>
          <w:rFonts w:ascii="Times New Roman" w:hAnsi="Times New Roman" w:cs="Times New Roman"/>
          <w:sz w:val="24"/>
          <w:szCs w:val="24"/>
        </w:rPr>
        <w:t xml:space="preserve"> Rev. 3:11-12</w:t>
      </w:r>
      <w:r w:rsidR="00CF0892">
        <w:rPr>
          <w:rFonts w:ascii="Times New Roman" w:hAnsi="Times New Roman" w:cs="Times New Roman"/>
          <w:sz w:val="24"/>
          <w:szCs w:val="24"/>
        </w:rPr>
        <w:t>; 7:2-4; 14:1</w:t>
      </w:r>
    </w:p>
    <w:p w:rsidR="00443207" w:rsidRPr="00721127" w:rsidRDefault="00443207" w:rsidP="00443207">
      <w:pPr>
        <w:spacing w:after="0"/>
        <w:rPr>
          <w:rFonts w:ascii="Times New Roman" w:hAnsi="Times New Roman" w:cs="Times New Roman"/>
          <w:sz w:val="24"/>
          <w:szCs w:val="24"/>
        </w:rPr>
      </w:pPr>
    </w:p>
    <w:p w:rsidR="00443207" w:rsidRDefault="00267808" w:rsidP="00443207">
      <w:pPr>
        <w:spacing w:after="0"/>
        <w:rPr>
          <w:rFonts w:ascii="Times New Roman" w:hAnsi="Times New Roman" w:cs="Times New Roman"/>
          <w:sz w:val="24"/>
          <w:szCs w:val="24"/>
        </w:rPr>
      </w:pPr>
      <w:r>
        <w:rPr>
          <w:rFonts w:ascii="Times New Roman" w:hAnsi="Times New Roman" w:cs="Times New Roman"/>
          <w:sz w:val="24"/>
          <w:szCs w:val="24"/>
        </w:rPr>
        <w:tab/>
      </w:r>
      <w:r w:rsidR="00443207" w:rsidRPr="00721127">
        <w:rPr>
          <w:rFonts w:ascii="Times New Roman" w:hAnsi="Times New Roman" w:cs="Times New Roman"/>
          <w:sz w:val="24"/>
          <w:szCs w:val="24"/>
        </w:rPr>
        <w:t>They shall reign (5)</w:t>
      </w:r>
    </w:p>
    <w:p w:rsidR="00CF0892" w:rsidRDefault="00CF0892" w:rsidP="00443207">
      <w:pPr>
        <w:spacing w:after="0"/>
        <w:rPr>
          <w:rFonts w:ascii="Times New Roman" w:hAnsi="Times New Roman" w:cs="Times New Roman"/>
          <w:sz w:val="24"/>
          <w:szCs w:val="24"/>
        </w:rPr>
      </w:pPr>
    </w:p>
    <w:p w:rsidR="00CF0892" w:rsidRDefault="00CF0892"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67808" w:rsidRPr="00267808">
        <w:rPr>
          <w:rFonts w:ascii="Times New Roman" w:hAnsi="Times New Roman" w:cs="Times New Roman"/>
          <w:b/>
          <w:sz w:val="24"/>
          <w:szCs w:val="24"/>
        </w:rPr>
        <w:t>ILL:</w:t>
      </w:r>
      <w:r w:rsidR="00267808">
        <w:rPr>
          <w:rFonts w:ascii="Times New Roman" w:hAnsi="Times New Roman" w:cs="Times New Roman"/>
          <w:sz w:val="24"/>
          <w:szCs w:val="24"/>
        </w:rPr>
        <w:t xml:space="preserve"> Rev. 5:10</w:t>
      </w:r>
    </w:p>
    <w:p w:rsidR="00267808" w:rsidRDefault="00267808" w:rsidP="00443207">
      <w:pPr>
        <w:spacing w:after="0"/>
        <w:rPr>
          <w:rFonts w:ascii="Times New Roman" w:hAnsi="Times New Roman" w:cs="Times New Roman"/>
          <w:sz w:val="24"/>
          <w:szCs w:val="24"/>
        </w:rPr>
      </w:pPr>
    </w:p>
    <w:p w:rsidR="00267808" w:rsidRDefault="00267808"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67808">
        <w:rPr>
          <w:rFonts w:ascii="Times New Roman" w:hAnsi="Times New Roman" w:cs="Times New Roman"/>
          <w:b/>
          <w:sz w:val="24"/>
          <w:szCs w:val="24"/>
        </w:rPr>
        <w:t>ILL:</w:t>
      </w:r>
      <w:r>
        <w:rPr>
          <w:rFonts w:ascii="Times New Roman" w:hAnsi="Times New Roman" w:cs="Times New Roman"/>
          <w:sz w:val="24"/>
          <w:szCs w:val="24"/>
        </w:rPr>
        <w:t xml:space="preserve"> 2 Peter 3:13</w:t>
      </w:r>
    </w:p>
    <w:p w:rsidR="00B1340C" w:rsidRDefault="00B1340C" w:rsidP="00443207">
      <w:pPr>
        <w:spacing w:after="0"/>
        <w:rPr>
          <w:rFonts w:ascii="Times New Roman" w:hAnsi="Times New Roman" w:cs="Times New Roman"/>
          <w:sz w:val="24"/>
          <w:szCs w:val="24"/>
        </w:rPr>
      </w:pPr>
    </w:p>
    <w:p w:rsidR="00B1340C" w:rsidRPr="00B1340C" w:rsidRDefault="00B1340C" w:rsidP="00443207">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1340C">
        <w:rPr>
          <w:rFonts w:ascii="Times New Roman" w:hAnsi="Times New Roman" w:cs="Times New Roman"/>
          <w:b/>
          <w:sz w:val="24"/>
          <w:szCs w:val="24"/>
        </w:rPr>
        <w:t xml:space="preserve">ILL: </w:t>
      </w:r>
      <w:r w:rsidRPr="00B1340C">
        <w:rPr>
          <w:rFonts w:ascii="Times New Roman" w:hAnsi="Times New Roman" w:cs="Times New Roman"/>
          <w:b/>
          <w:sz w:val="24"/>
          <w:szCs w:val="24"/>
          <w:u w:val="single"/>
        </w:rPr>
        <w:t>OLD TESTAMENT</w:t>
      </w:r>
      <w:r w:rsidRPr="00B1340C">
        <w:rPr>
          <w:rFonts w:ascii="Times New Roman" w:hAnsi="Times New Roman" w:cs="Times New Roman"/>
          <w:b/>
          <w:sz w:val="24"/>
          <w:szCs w:val="24"/>
        </w:rPr>
        <w:t xml:space="preserve"> Background</w:t>
      </w:r>
    </w:p>
    <w:p w:rsidR="00B1340C" w:rsidRDefault="00B1340C" w:rsidP="00443207">
      <w:pPr>
        <w:spacing w:after="0"/>
        <w:rPr>
          <w:rFonts w:ascii="Times New Roman" w:hAnsi="Times New Roman" w:cs="Times New Roman"/>
          <w:sz w:val="24"/>
          <w:szCs w:val="24"/>
        </w:rPr>
      </w:pPr>
    </w:p>
    <w:p w:rsidR="00B1340C" w:rsidRDefault="00B1340C"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Isaiah 65:17</w:t>
      </w:r>
    </w:p>
    <w:p w:rsidR="00B1340C" w:rsidRDefault="00B1340C" w:rsidP="00443207">
      <w:pPr>
        <w:spacing w:after="0"/>
        <w:rPr>
          <w:rFonts w:ascii="Times New Roman" w:hAnsi="Times New Roman" w:cs="Times New Roman"/>
          <w:sz w:val="24"/>
          <w:szCs w:val="24"/>
        </w:rPr>
      </w:pPr>
    </w:p>
    <w:p w:rsidR="00B1340C" w:rsidRDefault="00B1340C"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Isaiah 66:22</w:t>
      </w:r>
    </w:p>
    <w:p w:rsidR="00A04B5F" w:rsidRDefault="00A04B5F" w:rsidP="00443207">
      <w:pPr>
        <w:spacing w:after="0"/>
        <w:rPr>
          <w:rFonts w:ascii="Times New Roman" w:hAnsi="Times New Roman" w:cs="Times New Roman"/>
          <w:sz w:val="24"/>
          <w:szCs w:val="24"/>
        </w:rPr>
      </w:pPr>
    </w:p>
    <w:p w:rsidR="00A04B5F" w:rsidRDefault="00A04B5F" w:rsidP="00443207">
      <w:pPr>
        <w:spacing w:after="0"/>
        <w:rPr>
          <w:rFonts w:ascii="Times New Roman" w:hAnsi="Times New Roman" w:cs="Times New Roman"/>
          <w:sz w:val="24"/>
          <w:szCs w:val="24"/>
        </w:rPr>
      </w:pPr>
      <w:r>
        <w:rPr>
          <w:rFonts w:ascii="Times New Roman" w:hAnsi="Times New Roman" w:cs="Times New Roman"/>
          <w:sz w:val="24"/>
          <w:szCs w:val="24"/>
        </w:rPr>
        <w:tab/>
        <w:t>His Servants (6)</w:t>
      </w:r>
    </w:p>
    <w:p w:rsidR="00B46C39" w:rsidRDefault="00B46C39" w:rsidP="00443207">
      <w:pPr>
        <w:spacing w:after="0"/>
        <w:rPr>
          <w:rFonts w:ascii="Times New Roman" w:hAnsi="Times New Roman" w:cs="Times New Roman"/>
          <w:sz w:val="24"/>
          <w:szCs w:val="24"/>
        </w:rPr>
      </w:pPr>
    </w:p>
    <w:p w:rsidR="00B46C39" w:rsidRDefault="00B46C39"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04721" w:rsidRPr="008C5D74">
        <w:rPr>
          <w:rFonts w:ascii="Times New Roman" w:hAnsi="Times New Roman" w:cs="Times New Roman"/>
          <w:sz w:val="24"/>
          <w:szCs w:val="24"/>
          <w:u w:val="single"/>
        </w:rPr>
        <w:t>The practice of the early church</w:t>
      </w:r>
      <w:r w:rsidR="00704721" w:rsidRPr="00704721">
        <w:rPr>
          <w:rFonts w:ascii="Times New Roman" w:hAnsi="Times New Roman" w:cs="Times New Roman"/>
          <w:sz w:val="24"/>
          <w:szCs w:val="24"/>
        </w:rPr>
        <w:t xml:space="preserve"> was for them to receive the Word </w:t>
      </w:r>
      <w:r w:rsidR="00704721" w:rsidRPr="008C5D74">
        <w:rPr>
          <w:rFonts w:ascii="Times New Roman" w:hAnsi="Times New Roman" w:cs="Times New Roman"/>
          <w:b/>
          <w:sz w:val="24"/>
          <w:szCs w:val="24"/>
        </w:rPr>
        <w:t>orally</w:t>
      </w:r>
      <w:r w:rsidR="00704721" w:rsidRPr="00704721">
        <w:rPr>
          <w:rFonts w:ascii="Times New Roman" w:hAnsi="Times New Roman" w:cs="Times New Roman"/>
          <w:sz w:val="24"/>
          <w:szCs w:val="24"/>
        </w:rPr>
        <w:t xml:space="preserve"> by a </w:t>
      </w:r>
      <w:r w:rsidR="00704721">
        <w:rPr>
          <w:rFonts w:ascii="Times New Roman" w:hAnsi="Times New Roman" w:cs="Times New Roman"/>
          <w:sz w:val="24"/>
          <w:szCs w:val="24"/>
        </w:rPr>
        <w:t xml:space="preserve">traveling </w:t>
      </w:r>
      <w:r w:rsidR="008C5D74">
        <w:rPr>
          <w:rFonts w:ascii="Times New Roman" w:hAnsi="Times New Roman" w:cs="Times New Roman"/>
          <w:sz w:val="24"/>
          <w:szCs w:val="24"/>
        </w:rPr>
        <w:tab/>
      </w:r>
      <w:r w:rsidR="008C5D74">
        <w:rPr>
          <w:rFonts w:ascii="Times New Roman" w:hAnsi="Times New Roman" w:cs="Times New Roman"/>
          <w:sz w:val="24"/>
          <w:szCs w:val="24"/>
        </w:rPr>
        <w:tab/>
      </w:r>
      <w:r w:rsidR="008C5D74">
        <w:rPr>
          <w:rFonts w:ascii="Times New Roman" w:hAnsi="Times New Roman" w:cs="Times New Roman"/>
          <w:sz w:val="24"/>
          <w:szCs w:val="24"/>
        </w:rPr>
        <w:tab/>
      </w:r>
      <w:r w:rsidR="00704721" w:rsidRPr="00704721">
        <w:rPr>
          <w:rFonts w:ascii="Times New Roman" w:hAnsi="Times New Roman" w:cs="Times New Roman"/>
          <w:sz w:val="24"/>
          <w:szCs w:val="24"/>
        </w:rPr>
        <w:t xml:space="preserve">Messenger who would </w:t>
      </w:r>
      <w:r w:rsidR="00704721" w:rsidRPr="008C5D74">
        <w:rPr>
          <w:rFonts w:ascii="Times New Roman" w:hAnsi="Times New Roman" w:cs="Times New Roman"/>
          <w:sz w:val="24"/>
          <w:szCs w:val="24"/>
          <w:u w:val="single"/>
        </w:rPr>
        <w:t>read the Word</w:t>
      </w:r>
      <w:r w:rsidR="00704721" w:rsidRPr="00704721">
        <w:rPr>
          <w:rFonts w:ascii="Times New Roman" w:hAnsi="Times New Roman" w:cs="Times New Roman"/>
          <w:sz w:val="24"/>
          <w:szCs w:val="24"/>
        </w:rPr>
        <w:t xml:space="preserve"> before going to the next town to read</w:t>
      </w:r>
      <w:r w:rsidR="00704721">
        <w:rPr>
          <w:rFonts w:ascii="Times New Roman" w:hAnsi="Times New Roman" w:cs="Times New Roman"/>
          <w:sz w:val="24"/>
          <w:szCs w:val="24"/>
        </w:rPr>
        <w:t xml:space="preserve"> </w:t>
      </w:r>
      <w:r w:rsidR="008C5D74">
        <w:rPr>
          <w:rFonts w:ascii="Times New Roman" w:hAnsi="Times New Roman" w:cs="Times New Roman"/>
          <w:sz w:val="24"/>
          <w:szCs w:val="24"/>
        </w:rPr>
        <w:t>it. W</w:t>
      </w:r>
      <w:r>
        <w:rPr>
          <w:rFonts w:ascii="Times New Roman" w:hAnsi="Times New Roman" w:cs="Times New Roman"/>
          <w:sz w:val="24"/>
          <w:szCs w:val="24"/>
        </w:rPr>
        <w:t xml:space="preserve">ho are </w:t>
      </w:r>
      <w:r w:rsidR="008C5D74">
        <w:rPr>
          <w:rFonts w:ascii="Times New Roman" w:hAnsi="Times New Roman" w:cs="Times New Roman"/>
          <w:sz w:val="24"/>
          <w:szCs w:val="24"/>
        </w:rPr>
        <w:tab/>
      </w:r>
      <w:r w:rsidR="008C5D74">
        <w:rPr>
          <w:rFonts w:ascii="Times New Roman" w:hAnsi="Times New Roman" w:cs="Times New Roman"/>
          <w:sz w:val="24"/>
          <w:szCs w:val="24"/>
        </w:rPr>
        <w:tab/>
      </w:r>
      <w:r w:rsidR="008C5D74">
        <w:rPr>
          <w:rFonts w:ascii="Times New Roman" w:hAnsi="Times New Roman" w:cs="Times New Roman"/>
          <w:sz w:val="24"/>
          <w:szCs w:val="24"/>
        </w:rPr>
        <w:tab/>
        <w:t>“</w:t>
      </w:r>
      <w:r w:rsidR="008C5D74" w:rsidRPr="008C5D74">
        <w:rPr>
          <w:rFonts w:ascii="Times New Roman" w:hAnsi="Times New Roman" w:cs="Times New Roman"/>
          <w:sz w:val="24"/>
          <w:szCs w:val="24"/>
        </w:rPr>
        <w:t xml:space="preserve">His </w:t>
      </w:r>
      <w:r w:rsidR="008C5D74">
        <w:rPr>
          <w:rFonts w:ascii="Times New Roman" w:hAnsi="Times New Roman" w:cs="Times New Roman"/>
          <w:sz w:val="24"/>
          <w:szCs w:val="24"/>
        </w:rPr>
        <w:t>S</w:t>
      </w:r>
      <w:r w:rsidR="008C5D74" w:rsidRPr="008C5D74">
        <w:rPr>
          <w:rFonts w:ascii="Times New Roman" w:hAnsi="Times New Roman" w:cs="Times New Roman"/>
          <w:sz w:val="24"/>
          <w:szCs w:val="24"/>
        </w:rPr>
        <w:t>ervants</w:t>
      </w:r>
      <w:r w:rsidR="00502D97">
        <w:rPr>
          <w:rFonts w:ascii="Times New Roman" w:hAnsi="Times New Roman" w:cs="Times New Roman"/>
          <w:sz w:val="24"/>
          <w:szCs w:val="24"/>
        </w:rPr>
        <w:t>”</w:t>
      </w:r>
      <w:r w:rsidR="008C5D74" w:rsidRPr="008C5D74">
        <w:rPr>
          <w:rFonts w:ascii="Times New Roman" w:hAnsi="Times New Roman" w:cs="Times New Roman"/>
          <w:sz w:val="24"/>
          <w:szCs w:val="24"/>
        </w:rPr>
        <w:t xml:space="preserve"> </w:t>
      </w:r>
      <w:r w:rsidR="00B85846">
        <w:rPr>
          <w:rFonts w:ascii="Times New Roman" w:hAnsi="Times New Roman" w:cs="Times New Roman"/>
          <w:sz w:val="24"/>
          <w:szCs w:val="24"/>
        </w:rPr>
        <w:t>the angel was sent to show</w:t>
      </w:r>
      <w:r w:rsidR="00502D97">
        <w:rPr>
          <w:rFonts w:ascii="Times New Roman" w:hAnsi="Times New Roman" w:cs="Times New Roman"/>
          <w:sz w:val="24"/>
          <w:szCs w:val="24"/>
        </w:rPr>
        <w:t xml:space="preserve"> </w:t>
      </w:r>
      <w:r w:rsidR="00B85846">
        <w:rPr>
          <w:rFonts w:ascii="Times New Roman" w:hAnsi="Times New Roman" w:cs="Times New Roman"/>
          <w:sz w:val="24"/>
          <w:szCs w:val="24"/>
        </w:rPr>
        <w:t>the</w:t>
      </w:r>
      <w:r w:rsidR="008C5D74">
        <w:rPr>
          <w:rFonts w:ascii="Times New Roman" w:hAnsi="Times New Roman" w:cs="Times New Roman"/>
          <w:sz w:val="24"/>
          <w:szCs w:val="24"/>
        </w:rPr>
        <w:t xml:space="preserve"> </w:t>
      </w:r>
      <w:r w:rsidR="00502D97">
        <w:rPr>
          <w:rFonts w:ascii="Times New Roman" w:hAnsi="Times New Roman" w:cs="Times New Roman"/>
          <w:sz w:val="24"/>
          <w:szCs w:val="24"/>
        </w:rPr>
        <w:t>things, which</w:t>
      </w:r>
      <w:r w:rsidR="008C5D74">
        <w:rPr>
          <w:rFonts w:ascii="Times New Roman" w:hAnsi="Times New Roman" w:cs="Times New Roman"/>
          <w:sz w:val="24"/>
          <w:szCs w:val="24"/>
        </w:rPr>
        <w:t xml:space="preserve"> must shortly take </w:t>
      </w:r>
      <w:r w:rsidR="00B85846">
        <w:rPr>
          <w:rFonts w:ascii="Times New Roman" w:hAnsi="Times New Roman" w:cs="Times New Roman"/>
          <w:sz w:val="24"/>
          <w:szCs w:val="24"/>
        </w:rPr>
        <w:t>place</w:t>
      </w:r>
      <w:r>
        <w:rPr>
          <w:rFonts w:ascii="Times New Roman" w:hAnsi="Times New Roman" w:cs="Times New Roman"/>
          <w:sz w:val="24"/>
          <w:szCs w:val="24"/>
        </w:rPr>
        <w:t>?</w:t>
      </w:r>
      <w:r w:rsidR="00704721">
        <w:rPr>
          <w:rFonts w:ascii="Times New Roman" w:hAnsi="Times New Roman" w:cs="Times New Roman"/>
          <w:sz w:val="24"/>
          <w:szCs w:val="24"/>
        </w:rPr>
        <w:t xml:space="preserve"> </w:t>
      </w:r>
    </w:p>
    <w:p w:rsidR="008C5D74" w:rsidRDefault="008C5D74" w:rsidP="00443207">
      <w:pPr>
        <w:spacing w:after="0"/>
        <w:rPr>
          <w:rFonts w:ascii="Times New Roman" w:hAnsi="Times New Roman" w:cs="Times New Roman"/>
          <w:sz w:val="24"/>
          <w:szCs w:val="24"/>
        </w:rPr>
      </w:pPr>
    </w:p>
    <w:p w:rsidR="008C5D74" w:rsidRDefault="00B46C39"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5846">
        <w:rPr>
          <w:rFonts w:ascii="Times New Roman" w:hAnsi="Times New Roman" w:cs="Times New Roman"/>
          <w:sz w:val="24"/>
          <w:szCs w:val="24"/>
        </w:rPr>
        <w:tab/>
        <w:t xml:space="preserve">1. </w:t>
      </w:r>
      <w:r>
        <w:rPr>
          <w:rFonts w:ascii="Times New Roman" w:hAnsi="Times New Roman" w:cs="Times New Roman"/>
          <w:sz w:val="24"/>
          <w:szCs w:val="24"/>
        </w:rPr>
        <w:t>Rev. 1:</w:t>
      </w:r>
      <w:r w:rsidR="00B85846">
        <w:rPr>
          <w:rFonts w:ascii="Times New Roman" w:hAnsi="Times New Roman" w:cs="Times New Roman"/>
          <w:sz w:val="24"/>
          <w:szCs w:val="24"/>
        </w:rPr>
        <w:t xml:space="preserve">10-11 Thus, the </w:t>
      </w:r>
      <w:r w:rsidR="008C5D74">
        <w:rPr>
          <w:rFonts w:ascii="Times New Roman" w:hAnsi="Times New Roman" w:cs="Times New Roman"/>
          <w:sz w:val="24"/>
          <w:szCs w:val="24"/>
        </w:rPr>
        <w:t>1</w:t>
      </w:r>
      <w:r w:rsidR="008C5D74" w:rsidRPr="008C5D74">
        <w:rPr>
          <w:rFonts w:ascii="Times New Roman" w:hAnsi="Times New Roman" w:cs="Times New Roman"/>
          <w:sz w:val="24"/>
          <w:szCs w:val="24"/>
          <w:vertAlign w:val="superscript"/>
        </w:rPr>
        <w:t>st</w:t>
      </w:r>
      <w:r w:rsidR="008C5D74">
        <w:rPr>
          <w:rFonts w:ascii="Times New Roman" w:hAnsi="Times New Roman" w:cs="Times New Roman"/>
          <w:sz w:val="24"/>
          <w:szCs w:val="24"/>
        </w:rPr>
        <w:t xml:space="preserve">. Century </w:t>
      </w:r>
      <w:r w:rsidR="00B85846">
        <w:rPr>
          <w:rFonts w:ascii="Times New Roman" w:hAnsi="Times New Roman" w:cs="Times New Roman"/>
          <w:sz w:val="24"/>
          <w:szCs w:val="24"/>
        </w:rPr>
        <w:t>Believers of the 7- Churches</w:t>
      </w:r>
    </w:p>
    <w:p w:rsidR="00B46C39" w:rsidRDefault="008C5D74"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46206">
        <w:rPr>
          <w:rFonts w:ascii="Times New Roman" w:hAnsi="Times New Roman" w:cs="Times New Roman"/>
          <w:sz w:val="24"/>
          <w:szCs w:val="24"/>
        </w:rPr>
        <w:t>(Rev. 2-3)</w:t>
      </w:r>
    </w:p>
    <w:p w:rsidR="00FE358B" w:rsidRDefault="00FE358B" w:rsidP="00443207">
      <w:pPr>
        <w:spacing w:after="0"/>
        <w:rPr>
          <w:rFonts w:ascii="Times New Roman" w:hAnsi="Times New Roman" w:cs="Times New Roman"/>
          <w:sz w:val="24"/>
          <w:szCs w:val="24"/>
        </w:rPr>
      </w:pPr>
    </w:p>
    <w:p w:rsidR="00502D97" w:rsidRDefault="00FE358B"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5846">
        <w:rPr>
          <w:rFonts w:ascii="Times New Roman" w:hAnsi="Times New Roman" w:cs="Times New Roman"/>
          <w:sz w:val="24"/>
          <w:szCs w:val="24"/>
        </w:rPr>
        <w:t xml:space="preserve">2. </w:t>
      </w:r>
      <w:r>
        <w:rPr>
          <w:rFonts w:ascii="Times New Roman" w:hAnsi="Times New Roman" w:cs="Times New Roman"/>
          <w:sz w:val="24"/>
          <w:szCs w:val="24"/>
        </w:rPr>
        <w:t>Rev. 1:3</w:t>
      </w:r>
      <w:r w:rsidR="00E46206">
        <w:rPr>
          <w:rFonts w:ascii="Times New Roman" w:hAnsi="Times New Roman" w:cs="Times New Roman"/>
          <w:sz w:val="24"/>
          <w:szCs w:val="24"/>
        </w:rPr>
        <w:t xml:space="preserve"> Therefore, </w:t>
      </w:r>
      <w:r w:rsidR="00502D97">
        <w:rPr>
          <w:rFonts w:ascii="Times New Roman" w:hAnsi="Times New Roman" w:cs="Times New Roman"/>
          <w:sz w:val="24"/>
          <w:szCs w:val="24"/>
        </w:rPr>
        <w:t xml:space="preserve">the </w:t>
      </w:r>
      <w:r w:rsidR="00E46206">
        <w:rPr>
          <w:rFonts w:ascii="Times New Roman" w:hAnsi="Times New Roman" w:cs="Times New Roman"/>
          <w:sz w:val="24"/>
          <w:szCs w:val="24"/>
        </w:rPr>
        <w:t>Believers</w:t>
      </w:r>
      <w:r w:rsidR="008C5D74">
        <w:rPr>
          <w:rFonts w:ascii="Times New Roman" w:hAnsi="Times New Roman" w:cs="Times New Roman"/>
          <w:sz w:val="24"/>
          <w:szCs w:val="24"/>
        </w:rPr>
        <w:t xml:space="preserve"> since </w:t>
      </w:r>
      <w:r w:rsidR="00E46206">
        <w:rPr>
          <w:rFonts w:ascii="Times New Roman" w:hAnsi="Times New Roman" w:cs="Times New Roman"/>
          <w:sz w:val="24"/>
          <w:szCs w:val="24"/>
        </w:rPr>
        <w:t>who</w:t>
      </w:r>
      <w:r w:rsidR="00502D97">
        <w:rPr>
          <w:rFonts w:ascii="Times New Roman" w:hAnsi="Times New Roman" w:cs="Times New Roman"/>
          <w:sz w:val="24"/>
          <w:szCs w:val="24"/>
        </w:rPr>
        <w:t>:</w:t>
      </w:r>
    </w:p>
    <w:p w:rsidR="00FE358B" w:rsidRDefault="00502D97"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sidR="00704721">
        <w:rPr>
          <w:rFonts w:ascii="Times New Roman" w:hAnsi="Times New Roman" w:cs="Times New Roman"/>
          <w:sz w:val="24"/>
          <w:szCs w:val="24"/>
        </w:rPr>
        <w:t xml:space="preserve">) </w:t>
      </w:r>
      <w:r w:rsidR="00E46206">
        <w:rPr>
          <w:rFonts w:ascii="Times New Roman" w:hAnsi="Times New Roman" w:cs="Times New Roman"/>
          <w:sz w:val="24"/>
          <w:szCs w:val="24"/>
        </w:rPr>
        <w:t xml:space="preserve">“read,” </w:t>
      </w:r>
      <w:r>
        <w:rPr>
          <w:rFonts w:ascii="Times New Roman" w:hAnsi="Times New Roman" w:cs="Times New Roman"/>
          <w:sz w:val="24"/>
          <w:szCs w:val="24"/>
        </w:rPr>
        <w:t>b</w:t>
      </w:r>
      <w:r w:rsidR="00704721">
        <w:rPr>
          <w:rFonts w:ascii="Times New Roman" w:hAnsi="Times New Roman" w:cs="Times New Roman"/>
          <w:sz w:val="24"/>
          <w:szCs w:val="24"/>
        </w:rPr>
        <w:t xml:space="preserve">) </w:t>
      </w:r>
      <w:r w:rsidR="00E46206">
        <w:rPr>
          <w:rFonts w:ascii="Times New Roman" w:hAnsi="Times New Roman" w:cs="Times New Roman"/>
          <w:sz w:val="24"/>
          <w:szCs w:val="24"/>
        </w:rPr>
        <w:t xml:space="preserve">“hear,” and </w:t>
      </w:r>
      <w:r>
        <w:rPr>
          <w:rFonts w:ascii="Times New Roman" w:hAnsi="Times New Roman" w:cs="Times New Roman"/>
          <w:sz w:val="24"/>
          <w:szCs w:val="24"/>
        </w:rPr>
        <w:t>c</w:t>
      </w:r>
      <w:r w:rsidR="00704721">
        <w:rPr>
          <w:rFonts w:ascii="Times New Roman" w:hAnsi="Times New Roman" w:cs="Times New Roman"/>
          <w:sz w:val="24"/>
          <w:szCs w:val="24"/>
        </w:rPr>
        <w:t xml:space="preserve">) </w:t>
      </w:r>
      <w:r w:rsidR="00E46206">
        <w:rPr>
          <w:rFonts w:ascii="Times New Roman" w:hAnsi="Times New Roman" w:cs="Times New Roman"/>
          <w:sz w:val="24"/>
          <w:szCs w:val="24"/>
        </w:rPr>
        <w:t>keep”</w:t>
      </w:r>
      <w:r w:rsidR="00704721">
        <w:rPr>
          <w:rFonts w:ascii="Times New Roman" w:hAnsi="Times New Roman" w:cs="Times New Roman"/>
          <w:sz w:val="24"/>
          <w:szCs w:val="24"/>
        </w:rPr>
        <w:t xml:space="preserve"> </w:t>
      </w:r>
      <w:r w:rsidR="00E46206">
        <w:rPr>
          <w:rFonts w:ascii="Times New Roman" w:hAnsi="Times New Roman" w:cs="Times New Roman"/>
          <w:sz w:val="24"/>
          <w:szCs w:val="24"/>
        </w:rPr>
        <w:t>“what is written in it.”</w:t>
      </w:r>
    </w:p>
    <w:p w:rsidR="003A49C5" w:rsidRDefault="003A49C5" w:rsidP="00443207">
      <w:pPr>
        <w:spacing w:after="0"/>
        <w:rPr>
          <w:rFonts w:ascii="Times New Roman" w:hAnsi="Times New Roman" w:cs="Times New Roman"/>
          <w:sz w:val="24"/>
          <w:szCs w:val="24"/>
        </w:rPr>
      </w:pPr>
    </w:p>
    <w:p w:rsidR="00A04B5F" w:rsidRDefault="00A04B5F" w:rsidP="00443207">
      <w:pPr>
        <w:spacing w:after="0"/>
        <w:rPr>
          <w:rFonts w:ascii="Times New Roman" w:hAnsi="Times New Roman" w:cs="Times New Roman"/>
          <w:sz w:val="24"/>
          <w:szCs w:val="24"/>
        </w:rPr>
      </w:pPr>
      <w:r>
        <w:rPr>
          <w:rFonts w:ascii="Times New Roman" w:hAnsi="Times New Roman" w:cs="Times New Roman"/>
          <w:sz w:val="24"/>
          <w:szCs w:val="24"/>
        </w:rPr>
        <w:tab/>
        <w:t>Things which must shortly take place (6)</w:t>
      </w:r>
    </w:p>
    <w:p w:rsidR="00A04B5F" w:rsidRDefault="00A04B5F" w:rsidP="00443207">
      <w:pPr>
        <w:spacing w:after="0"/>
        <w:rPr>
          <w:rFonts w:ascii="Times New Roman" w:hAnsi="Times New Roman" w:cs="Times New Roman"/>
          <w:sz w:val="24"/>
          <w:szCs w:val="24"/>
        </w:rPr>
      </w:pPr>
    </w:p>
    <w:p w:rsidR="00A04B5F" w:rsidRDefault="00A04B5F" w:rsidP="00443207">
      <w:pPr>
        <w:spacing w:after="0"/>
        <w:rPr>
          <w:rFonts w:ascii="Times New Roman" w:hAnsi="Times New Roman" w:cs="Times New Roman"/>
          <w:sz w:val="24"/>
          <w:szCs w:val="24"/>
        </w:rPr>
      </w:pPr>
    </w:p>
    <w:p w:rsidR="00A04B5F" w:rsidRDefault="00A04B5F" w:rsidP="00443207">
      <w:pPr>
        <w:spacing w:after="0"/>
        <w:rPr>
          <w:rFonts w:ascii="Times New Roman" w:hAnsi="Times New Roman" w:cs="Times New Roman"/>
          <w:sz w:val="24"/>
          <w:szCs w:val="24"/>
        </w:rPr>
      </w:pPr>
      <w:r>
        <w:rPr>
          <w:rFonts w:ascii="Times New Roman" w:hAnsi="Times New Roman" w:cs="Times New Roman"/>
          <w:sz w:val="24"/>
          <w:szCs w:val="24"/>
        </w:rPr>
        <w:tab/>
        <w:t>I Am Coming Quickly</w:t>
      </w:r>
      <w:r w:rsidR="001C6EC5">
        <w:rPr>
          <w:rFonts w:ascii="Times New Roman" w:hAnsi="Times New Roman" w:cs="Times New Roman"/>
          <w:sz w:val="24"/>
          <w:szCs w:val="24"/>
        </w:rPr>
        <w:t xml:space="preserve"> / Soon</w:t>
      </w:r>
      <w:r>
        <w:rPr>
          <w:rFonts w:ascii="Times New Roman" w:hAnsi="Times New Roman" w:cs="Times New Roman"/>
          <w:sz w:val="24"/>
          <w:szCs w:val="24"/>
        </w:rPr>
        <w:t xml:space="preserve"> (7</w:t>
      </w:r>
      <w:r w:rsidR="001C6EC5">
        <w:rPr>
          <w:rFonts w:ascii="Times New Roman" w:hAnsi="Times New Roman" w:cs="Times New Roman"/>
          <w:sz w:val="24"/>
          <w:szCs w:val="24"/>
        </w:rPr>
        <w:t xml:space="preserve">, </w:t>
      </w:r>
      <w:r w:rsidR="00312CE7">
        <w:rPr>
          <w:rFonts w:ascii="Times New Roman" w:hAnsi="Times New Roman" w:cs="Times New Roman"/>
          <w:sz w:val="24"/>
          <w:szCs w:val="24"/>
        </w:rPr>
        <w:t>12 and 20)</w:t>
      </w:r>
      <w:r w:rsidR="001C6EC5">
        <w:rPr>
          <w:rFonts w:ascii="Times New Roman" w:hAnsi="Times New Roman" w:cs="Times New Roman"/>
          <w:sz w:val="24"/>
          <w:szCs w:val="24"/>
        </w:rPr>
        <w:tab/>
      </w:r>
      <w:r w:rsidR="001C6EC5">
        <w:rPr>
          <w:rFonts w:ascii="Times New Roman" w:hAnsi="Times New Roman" w:cs="Times New Roman"/>
          <w:sz w:val="24"/>
          <w:szCs w:val="24"/>
        </w:rPr>
        <w:tab/>
      </w:r>
      <w:r w:rsidR="001C6EC5">
        <w:rPr>
          <w:rFonts w:ascii="Times New Roman" w:hAnsi="Times New Roman" w:cs="Times New Roman"/>
          <w:sz w:val="24"/>
          <w:szCs w:val="24"/>
        </w:rPr>
        <w:tab/>
      </w:r>
      <w:r w:rsidR="001C6EC5">
        <w:rPr>
          <w:rFonts w:ascii="Times New Roman" w:hAnsi="Times New Roman" w:cs="Times New Roman"/>
          <w:sz w:val="24"/>
          <w:szCs w:val="24"/>
        </w:rPr>
        <w:tab/>
      </w:r>
      <w:r w:rsidR="001C6EC5">
        <w:rPr>
          <w:rFonts w:ascii="Times New Roman" w:hAnsi="Times New Roman" w:cs="Times New Roman"/>
          <w:sz w:val="24"/>
          <w:szCs w:val="24"/>
        </w:rPr>
        <w:tab/>
      </w:r>
      <w:r w:rsidR="001C6EC5">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60612">
        <w:rPr>
          <w:rFonts w:ascii="Times New Roman" w:hAnsi="Times New Roman" w:cs="Times New Roman"/>
          <w:sz w:val="24"/>
          <w:szCs w:val="24"/>
        </w:rPr>
        <w:tab/>
      </w:r>
      <w:r w:rsidR="00D91E79">
        <w:rPr>
          <w:rFonts w:ascii="Times New Roman" w:hAnsi="Times New Roman" w:cs="Times New Roman"/>
          <w:sz w:val="24"/>
          <w:szCs w:val="24"/>
        </w:rPr>
        <w:tab/>
      </w:r>
      <w:r w:rsidR="00312CE7">
        <w:rPr>
          <w:rFonts w:ascii="Times New Roman" w:hAnsi="Times New Roman" w:cs="Times New Roman"/>
          <w:sz w:val="24"/>
          <w:szCs w:val="24"/>
        </w:rPr>
        <w:tab/>
      </w:r>
      <w:r w:rsidR="00312CE7">
        <w:rPr>
          <w:rFonts w:ascii="Times New Roman" w:hAnsi="Times New Roman" w:cs="Times New Roman"/>
          <w:sz w:val="24"/>
          <w:szCs w:val="24"/>
        </w:rPr>
        <w:tab/>
      </w:r>
      <w:r w:rsidR="00312CE7">
        <w:rPr>
          <w:rFonts w:ascii="Times New Roman" w:hAnsi="Times New Roman" w:cs="Times New Roman"/>
          <w:sz w:val="24"/>
          <w:szCs w:val="24"/>
        </w:rPr>
        <w:tab/>
      </w:r>
      <w:r w:rsidR="00D60612">
        <w:rPr>
          <w:rFonts w:ascii="Times New Roman" w:hAnsi="Times New Roman" w:cs="Times New Roman"/>
          <w:sz w:val="24"/>
          <w:szCs w:val="24"/>
        </w:rPr>
        <w:tab/>
      </w:r>
      <w:r w:rsidR="00312CE7">
        <w:rPr>
          <w:rFonts w:ascii="Times New Roman" w:hAnsi="Times New Roman" w:cs="Times New Roman"/>
          <w:sz w:val="24"/>
          <w:szCs w:val="24"/>
        </w:rPr>
        <w:tab/>
      </w:r>
      <w:r w:rsidR="00312CE7">
        <w:rPr>
          <w:rFonts w:ascii="Times New Roman" w:hAnsi="Times New Roman" w:cs="Times New Roman"/>
          <w:sz w:val="24"/>
          <w:szCs w:val="24"/>
        </w:rPr>
        <w:tab/>
      </w:r>
      <w:r w:rsidR="00312CE7">
        <w:rPr>
          <w:rFonts w:ascii="Times New Roman" w:hAnsi="Times New Roman" w:cs="Times New Roman"/>
          <w:sz w:val="24"/>
          <w:szCs w:val="24"/>
        </w:rPr>
        <w:tab/>
      </w:r>
      <w:r w:rsidR="00312CE7">
        <w:rPr>
          <w:rFonts w:ascii="Times New Roman" w:hAnsi="Times New Roman" w:cs="Times New Roman"/>
          <w:sz w:val="24"/>
          <w:szCs w:val="24"/>
        </w:rPr>
        <w:tab/>
      </w:r>
      <w:r w:rsidR="001C6EC5">
        <w:rPr>
          <w:rFonts w:ascii="Times New Roman" w:hAnsi="Times New Roman" w:cs="Times New Roman"/>
          <w:sz w:val="24"/>
          <w:szCs w:val="24"/>
        </w:rPr>
        <w:tab/>
      </w:r>
      <w:r w:rsidR="00D60612">
        <w:rPr>
          <w:noProof/>
        </w:rPr>
        <w:drawing>
          <wp:inline distT="0" distB="0" distL="0" distR="0">
            <wp:extent cx="4241442" cy="2385378"/>
            <wp:effectExtent l="0" t="0" r="6985" b="0"/>
            <wp:docPr id="6" name="Picture 6" descr="http://walkworthy.org/wp-content/uploads/2016/06/lion-of-judah-come-quic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lkworthy.org/wp-content/uploads/2016/06/lion-of-judah-come-quickl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185" cy="2451034"/>
                    </a:xfrm>
                    <a:prstGeom prst="rect">
                      <a:avLst/>
                    </a:prstGeom>
                    <a:noFill/>
                    <a:ln>
                      <a:noFill/>
                    </a:ln>
                  </pic:spPr>
                </pic:pic>
              </a:graphicData>
            </a:graphic>
          </wp:inline>
        </w:drawing>
      </w:r>
    </w:p>
    <w:p w:rsidR="00A04B5F" w:rsidRDefault="00A04B5F" w:rsidP="00443207">
      <w:pPr>
        <w:spacing w:after="0"/>
        <w:rPr>
          <w:rFonts w:ascii="Times New Roman" w:hAnsi="Times New Roman" w:cs="Times New Roman"/>
          <w:sz w:val="24"/>
          <w:szCs w:val="24"/>
        </w:rPr>
      </w:pPr>
    </w:p>
    <w:p w:rsidR="00A04B5F" w:rsidRDefault="00BE2A36"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608A" w:rsidRPr="003B608A">
        <w:rPr>
          <w:rFonts w:ascii="Times New Roman" w:hAnsi="Times New Roman" w:cs="Times New Roman"/>
          <w:b/>
          <w:sz w:val="24"/>
          <w:szCs w:val="24"/>
        </w:rPr>
        <w:t>ILL:</w:t>
      </w:r>
      <w:r w:rsidR="003B608A">
        <w:rPr>
          <w:rFonts w:ascii="Times New Roman" w:hAnsi="Times New Roman" w:cs="Times New Roman"/>
          <w:sz w:val="24"/>
          <w:szCs w:val="24"/>
        </w:rPr>
        <w:t xml:space="preserve"> Rev. 3:11</w:t>
      </w:r>
    </w:p>
    <w:p w:rsidR="003B608A" w:rsidRDefault="003B608A" w:rsidP="00443207">
      <w:pPr>
        <w:spacing w:after="0"/>
        <w:rPr>
          <w:rFonts w:ascii="Times New Roman" w:hAnsi="Times New Roman" w:cs="Times New Roman"/>
          <w:sz w:val="24"/>
          <w:szCs w:val="24"/>
        </w:rPr>
      </w:pPr>
    </w:p>
    <w:p w:rsidR="003B608A" w:rsidRDefault="003B608A"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7142" w:rsidRPr="008A7142">
        <w:rPr>
          <w:rFonts w:ascii="Times New Roman" w:hAnsi="Times New Roman" w:cs="Times New Roman"/>
          <w:b/>
          <w:sz w:val="24"/>
          <w:szCs w:val="24"/>
        </w:rPr>
        <w:t>ILL:</w:t>
      </w:r>
      <w:r w:rsidR="008A7142">
        <w:rPr>
          <w:rFonts w:ascii="Times New Roman" w:hAnsi="Times New Roman" w:cs="Times New Roman"/>
          <w:sz w:val="24"/>
          <w:szCs w:val="24"/>
        </w:rPr>
        <w:t xml:space="preserve"> I</w:t>
      </w:r>
      <w:r w:rsidR="00C8288A">
        <w:rPr>
          <w:rFonts w:ascii="Times New Roman" w:hAnsi="Times New Roman" w:cs="Times New Roman"/>
          <w:sz w:val="24"/>
          <w:szCs w:val="24"/>
        </w:rPr>
        <w:t>mminency</w:t>
      </w:r>
      <w:r w:rsidR="00B12D92">
        <w:rPr>
          <w:rFonts w:ascii="Times New Roman" w:hAnsi="Times New Roman" w:cs="Times New Roman"/>
          <w:sz w:val="24"/>
          <w:szCs w:val="24"/>
        </w:rPr>
        <w:t xml:space="preserve"> in </w:t>
      </w:r>
      <w:r w:rsidR="00B12D92" w:rsidRPr="00B12D92">
        <w:rPr>
          <w:rFonts w:ascii="Times New Roman" w:hAnsi="Times New Roman" w:cs="Times New Roman"/>
          <w:i/>
          <w:sz w:val="24"/>
          <w:szCs w:val="24"/>
        </w:rPr>
        <w:t>ISRAEL MY GLORY</w:t>
      </w:r>
    </w:p>
    <w:p w:rsidR="00054400" w:rsidRDefault="00054400" w:rsidP="00443207">
      <w:pPr>
        <w:spacing w:after="0"/>
        <w:rPr>
          <w:rFonts w:ascii="Times New Roman" w:hAnsi="Times New Roman" w:cs="Times New Roman"/>
          <w:sz w:val="24"/>
          <w:szCs w:val="24"/>
        </w:rPr>
      </w:pPr>
    </w:p>
    <w:p w:rsidR="00C8288A" w:rsidRDefault="00C8288A" w:rsidP="00C8288A">
      <w:pPr>
        <w:spacing w:after="0"/>
        <w:rPr>
          <w:rFonts w:ascii="Times New Roman" w:hAnsi="Times New Roman" w:cs="Times New Roman"/>
          <w:b/>
          <w:i/>
          <w:sz w:val="24"/>
          <w:szCs w:val="24"/>
        </w:rPr>
      </w:pPr>
      <w:r>
        <w:rPr>
          <w:rFonts w:ascii="Times New Roman" w:hAnsi="Times New Roman" w:cs="Times New Roman"/>
          <w:b/>
          <w:i/>
          <w:sz w:val="24"/>
          <w:szCs w:val="24"/>
        </w:rPr>
        <w:t>ISRAEL MY GLORY</w:t>
      </w:r>
    </w:p>
    <w:p w:rsidR="00C8288A" w:rsidRPr="00C8288A" w:rsidRDefault="00C8288A" w:rsidP="00C8288A">
      <w:pPr>
        <w:spacing w:after="0"/>
        <w:rPr>
          <w:rFonts w:ascii="Times New Roman" w:hAnsi="Times New Roman" w:cs="Times New Roman"/>
          <w:b/>
          <w:i/>
          <w:sz w:val="24"/>
          <w:szCs w:val="24"/>
        </w:rPr>
      </w:pPr>
      <w:r w:rsidRPr="00C8288A">
        <w:rPr>
          <w:rFonts w:ascii="Times New Roman" w:hAnsi="Times New Roman" w:cs="Times New Roman"/>
          <w:b/>
          <w:i/>
          <w:sz w:val="24"/>
          <w:szCs w:val="24"/>
        </w:rPr>
        <w:t xml:space="preserve">February / March 1996 Renald Showers  </w:t>
      </w:r>
    </w:p>
    <w:p w:rsidR="00C8288A" w:rsidRPr="00C8288A" w:rsidRDefault="00C8288A" w:rsidP="00C8288A">
      <w:pPr>
        <w:spacing w:after="0"/>
        <w:rPr>
          <w:rFonts w:ascii="Times New Roman" w:hAnsi="Times New Roman" w:cs="Times New Roman"/>
          <w:b/>
          <w:i/>
          <w:sz w:val="24"/>
          <w:szCs w:val="24"/>
        </w:rPr>
      </w:pPr>
      <w:r w:rsidRPr="00C8288A">
        <w:rPr>
          <w:rFonts w:ascii="Times New Roman" w:hAnsi="Times New Roman" w:cs="Times New Roman"/>
          <w:b/>
          <w:i/>
          <w:sz w:val="24"/>
          <w:szCs w:val="24"/>
        </w:rPr>
        <w:t>The Imminency of Christ’s Return</w:t>
      </w:r>
    </w:p>
    <w:p w:rsidR="00C8288A" w:rsidRDefault="00C8288A" w:rsidP="00443207">
      <w:pPr>
        <w:spacing w:after="0"/>
        <w:rPr>
          <w:rFonts w:ascii="Times New Roman" w:hAnsi="Times New Roman" w:cs="Times New Roman"/>
          <w:sz w:val="24"/>
          <w:szCs w:val="24"/>
        </w:rPr>
      </w:pPr>
    </w:p>
    <w:p w:rsidR="00054400" w:rsidRDefault="00C8288A" w:rsidP="00443207">
      <w:pPr>
        <w:spacing w:after="0"/>
        <w:rPr>
          <w:rFonts w:ascii="Times New Roman" w:hAnsi="Times New Roman" w:cs="Times New Roman"/>
          <w:sz w:val="24"/>
          <w:szCs w:val="24"/>
        </w:rPr>
      </w:pPr>
      <w:r>
        <w:rPr>
          <w:rFonts w:ascii="Times New Roman" w:hAnsi="Times New Roman" w:cs="Times New Roman"/>
          <w:sz w:val="24"/>
          <w:szCs w:val="24"/>
        </w:rPr>
        <w:t>“</w:t>
      </w:r>
      <w:r w:rsidR="00054400" w:rsidRPr="00054400">
        <w:rPr>
          <w:rFonts w:ascii="Times New Roman" w:hAnsi="Times New Roman" w:cs="Times New Roman"/>
          <w:sz w:val="24"/>
          <w:szCs w:val="24"/>
        </w:rPr>
        <w:t>The expression the imminency of Christ’s return means that Christ could return at any moment. Nothing else has to happen before His return.</w:t>
      </w:r>
      <w:r w:rsidR="00B12D92">
        <w:rPr>
          <w:rFonts w:ascii="Times New Roman" w:hAnsi="Times New Roman" w:cs="Times New Roman"/>
          <w:sz w:val="24"/>
          <w:szCs w:val="24"/>
        </w:rPr>
        <w:t>”</w:t>
      </w:r>
    </w:p>
    <w:p w:rsidR="00054400" w:rsidRDefault="00054400" w:rsidP="00443207">
      <w:pPr>
        <w:spacing w:after="0"/>
        <w:rPr>
          <w:rFonts w:ascii="Times New Roman" w:hAnsi="Times New Roman" w:cs="Times New Roman"/>
          <w:sz w:val="24"/>
          <w:szCs w:val="24"/>
        </w:rPr>
      </w:pPr>
    </w:p>
    <w:p w:rsidR="00054400" w:rsidRDefault="00C8288A" w:rsidP="00443207">
      <w:pPr>
        <w:spacing w:after="0"/>
        <w:rPr>
          <w:rFonts w:ascii="Times New Roman" w:hAnsi="Times New Roman" w:cs="Times New Roman"/>
          <w:sz w:val="24"/>
          <w:szCs w:val="24"/>
        </w:rPr>
      </w:pPr>
      <w:r>
        <w:rPr>
          <w:rFonts w:ascii="Times New Roman" w:hAnsi="Times New Roman" w:cs="Times New Roman"/>
          <w:sz w:val="24"/>
          <w:szCs w:val="24"/>
        </w:rPr>
        <w:t>“</w:t>
      </w:r>
      <w:r w:rsidR="00054400" w:rsidRPr="00054400">
        <w:rPr>
          <w:rFonts w:ascii="Times New Roman" w:hAnsi="Times New Roman" w:cs="Times New Roman"/>
          <w:sz w:val="24"/>
          <w:szCs w:val="24"/>
        </w:rPr>
        <w:t>The Westminster Confession, xxxiii, 3 (written by the Puritans of England during the 1600s), declared that men should “shake off all carnal security and be always watchful, because they know not at</w:t>
      </w:r>
      <w:r w:rsidR="00054400">
        <w:rPr>
          <w:rFonts w:ascii="Times New Roman" w:hAnsi="Times New Roman" w:cs="Times New Roman"/>
          <w:sz w:val="24"/>
          <w:szCs w:val="24"/>
        </w:rPr>
        <w:t xml:space="preserve"> what hour the Lord will come.”</w:t>
      </w:r>
    </w:p>
    <w:p w:rsidR="00054400" w:rsidRDefault="00054400" w:rsidP="00443207">
      <w:pPr>
        <w:spacing w:after="0"/>
        <w:rPr>
          <w:rFonts w:ascii="Times New Roman" w:hAnsi="Times New Roman" w:cs="Times New Roman"/>
          <w:sz w:val="24"/>
          <w:szCs w:val="24"/>
        </w:rPr>
      </w:pPr>
    </w:p>
    <w:p w:rsidR="00054400" w:rsidRDefault="00C8288A" w:rsidP="00443207">
      <w:pPr>
        <w:spacing w:after="0"/>
        <w:rPr>
          <w:rFonts w:ascii="Times New Roman" w:hAnsi="Times New Roman" w:cs="Times New Roman"/>
          <w:sz w:val="24"/>
          <w:szCs w:val="24"/>
        </w:rPr>
      </w:pPr>
      <w:r>
        <w:rPr>
          <w:rFonts w:ascii="Times New Roman" w:hAnsi="Times New Roman" w:cs="Times New Roman"/>
          <w:sz w:val="24"/>
          <w:szCs w:val="24"/>
        </w:rPr>
        <w:t>“</w:t>
      </w:r>
      <w:r w:rsidR="00054400" w:rsidRPr="00054400">
        <w:rPr>
          <w:rFonts w:ascii="Times New Roman" w:hAnsi="Times New Roman" w:cs="Times New Roman"/>
          <w:sz w:val="24"/>
          <w:szCs w:val="24"/>
        </w:rPr>
        <w:t xml:space="preserve">In his book </w:t>
      </w:r>
      <w:r w:rsidR="00054400" w:rsidRPr="00054400">
        <w:rPr>
          <w:rFonts w:ascii="Times New Roman" w:hAnsi="Times New Roman" w:cs="Times New Roman"/>
          <w:i/>
          <w:sz w:val="24"/>
          <w:szCs w:val="24"/>
        </w:rPr>
        <w:t>The Imminent Appearing of Christ</w:t>
      </w:r>
      <w:r w:rsidR="00054400" w:rsidRPr="00054400">
        <w:rPr>
          <w:rFonts w:ascii="Times New Roman" w:hAnsi="Times New Roman" w:cs="Times New Roman"/>
          <w:sz w:val="24"/>
          <w:szCs w:val="24"/>
        </w:rPr>
        <w:t xml:space="preserve">, after an entire section dealing with some of the Bible passages upon which the imminency of Christ’s return has been based historically, Payne made the following comment about the concept of Christ‘s imminent return: “The preceding section has validated a considerable group of passages that do demonstrate its legitimacy. In fact, no natural reading of Scripture would produce any other conclusion.” Payne also stated, “Belief in the imminency of the return of Jesus was the uniform hope of the early church.” Concerning early church believers, he said, “They were waiting, eagerly awaiting, His imminent </w:t>
      </w:r>
      <w:r>
        <w:rPr>
          <w:rFonts w:ascii="Times New Roman" w:hAnsi="Times New Roman" w:cs="Times New Roman"/>
          <w:sz w:val="24"/>
          <w:szCs w:val="24"/>
        </w:rPr>
        <w:t>appearing,</w:t>
      </w:r>
      <w:r w:rsidR="00054400" w:rsidRPr="00054400">
        <w:rPr>
          <w:rFonts w:ascii="Times New Roman" w:hAnsi="Times New Roman" w:cs="Times New Roman"/>
          <w:sz w:val="24"/>
          <w:szCs w:val="24"/>
        </w:rPr>
        <w:t>”</w:t>
      </w:r>
      <w:r>
        <w:rPr>
          <w:rFonts w:ascii="Times New Roman" w:hAnsi="Times New Roman" w:cs="Times New Roman"/>
          <w:sz w:val="24"/>
          <w:szCs w:val="24"/>
        </w:rPr>
        <w:t xml:space="preserve"> (</w:t>
      </w:r>
      <w:r w:rsidR="00054400" w:rsidRPr="00054400">
        <w:rPr>
          <w:rFonts w:ascii="Times New Roman" w:hAnsi="Times New Roman" w:cs="Times New Roman"/>
          <w:sz w:val="24"/>
          <w:szCs w:val="24"/>
        </w:rPr>
        <w:t>J. Barton Payne</w:t>
      </w:r>
      <w:r>
        <w:rPr>
          <w:rFonts w:ascii="Times New Roman" w:hAnsi="Times New Roman" w:cs="Times New Roman"/>
          <w:sz w:val="24"/>
          <w:szCs w:val="24"/>
        </w:rPr>
        <w:t>).</w:t>
      </w:r>
    </w:p>
    <w:p w:rsidR="00054400" w:rsidRPr="00B12D92" w:rsidRDefault="00C8288A" w:rsidP="00443207">
      <w:pPr>
        <w:spacing w:after="0"/>
        <w:rPr>
          <w:rFonts w:ascii="Times New Roman" w:hAnsi="Times New Roman" w:cs="Times New Roman"/>
          <w:sz w:val="16"/>
          <w:szCs w:val="16"/>
        </w:rPr>
      </w:pPr>
      <w:r w:rsidRPr="00B12D92">
        <w:rPr>
          <w:rFonts w:ascii="Times New Roman" w:hAnsi="Times New Roman" w:cs="Times New Roman"/>
          <w:sz w:val="16"/>
          <w:szCs w:val="16"/>
        </w:rPr>
        <w:t>“</w:t>
      </w:r>
      <w:r w:rsidR="00054400" w:rsidRPr="00B12D92">
        <w:rPr>
          <w:rFonts w:ascii="Times New Roman" w:hAnsi="Times New Roman" w:cs="Times New Roman"/>
          <w:sz w:val="16"/>
          <w:szCs w:val="16"/>
        </w:rPr>
        <w:t>(1936-2019) Dr. Renald Showers was an author, trusted theologian, and Bible teacher for the Friends of Israel Gospel Ministry.</w:t>
      </w:r>
      <w:r w:rsidRPr="00B12D92">
        <w:rPr>
          <w:rFonts w:ascii="Times New Roman" w:hAnsi="Times New Roman" w:cs="Times New Roman"/>
          <w:sz w:val="16"/>
          <w:szCs w:val="16"/>
        </w:rPr>
        <w:t>”</w:t>
      </w:r>
    </w:p>
    <w:p w:rsidR="00BE2A36" w:rsidRDefault="00BE2A36" w:rsidP="00443207">
      <w:pPr>
        <w:spacing w:after="0"/>
        <w:rPr>
          <w:rFonts w:ascii="Times New Roman" w:hAnsi="Times New Roman" w:cs="Times New Roman"/>
          <w:sz w:val="24"/>
          <w:szCs w:val="24"/>
        </w:rPr>
      </w:pPr>
    </w:p>
    <w:p w:rsidR="00BE2A36" w:rsidRDefault="00BE2A36" w:rsidP="00443207">
      <w:pPr>
        <w:spacing w:after="0"/>
        <w:rPr>
          <w:rFonts w:ascii="Times New Roman" w:hAnsi="Times New Roman" w:cs="Times New Roman"/>
          <w:sz w:val="24"/>
          <w:szCs w:val="24"/>
        </w:rPr>
      </w:pPr>
    </w:p>
    <w:p w:rsidR="00A04B5F"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04B5F">
        <w:rPr>
          <w:rFonts w:ascii="Times New Roman" w:hAnsi="Times New Roman" w:cs="Times New Roman"/>
          <w:sz w:val="24"/>
          <w:szCs w:val="24"/>
        </w:rPr>
        <w:t>Heard and Saw (8)</w:t>
      </w:r>
    </w:p>
    <w:p w:rsidR="00746DBF" w:rsidRDefault="00746DBF" w:rsidP="00443207">
      <w:pPr>
        <w:spacing w:after="0"/>
        <w:rPr>
          <w:rFonts w:ascii="Times New Roman" w:hAnsi="Times New Roman" w:cs="Times New Roman"/>
          <w:sz w:val="24"/>
          <w:szCs w:val="24"/>
        </w:rPr>
      </w:pPr>
    </w:p>
    <w:p w:rsidR="00746DBF" w:rsidRDefault="00746DBF"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46DBF">
        <w:rPr>
          <w:rFonts w:ascii="Times New Roman" w:hAnsi="Times New Roman" w:cs="Times New Roman"/>
          <w:b/>
          <w:sz w:val="24"/>
          <w:szCs w:val="24"/>
        </w:rPr>
        <w:t>ILL:</w:t>
      </w:r>
      <w:r>
        <w:rPr>
          <w:rFonts w:ascii="Times New Roman" w:hAnsi="Times New Roman" w:cs="Times New Roman"/>
          <w:sz w:val="24"/>
          <w:szCs w:val="24"/>
        </w:rPr>
        <w:t xml:space="preserve"> Rev. 1:1, 4, 9</w:t>
      </w:r>
    </w:p>
    <w:p w:rsidR="00A04B5F" w:rsidRDefault="00A04B5F" w:rsidP="00443207">
      <w:pPr>
        <w:spacing w:after="0"/>
        <w:rPr>
          <w:rFonts w:ascii="Times New Roman" w:hAnsi="Times New Roman" w:cs="Times New Roman"/>
          <w:sz w:val="24"/>
          <w:szCs w:val="24"/>
        </w:rPr>
      </w:pPr>
    </w:p>
    <w:p w:rsidR="00A04B5F"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04B5F">
        <w:rPr>
          <w:rFonts w:ascii="Times New Roman" w:hAnsi="Times New Roman" w:cs="Times New Roman"/>
          <w:sz w:val="24"/>
          <w:szCs w:val="24"/>
        </w:rPr>
        <w:t>Do not seal the words (10)</w:t>
      </w:r>
    </w:p>
    <w:p w:rsidR="00F61FAE" w:rsidRDefault="00F61FAE" w:rsidP="00443207">
      <w:pPr>
        <w:spacing w:after="0"/>
        <w:rPr>
          <w:rFonts w:ascii="Times New Roman" w:hAnsi="Times New Roman" w:cs="Times New Roman"/>
          <w:sz w:val="24"/>
          <w:szCs w:val="24"/>
        </w:rPr>
      </w:pPr>
    </w:p>
    <w:p w:rsidR="00F61FAE" w:rsidRDefault="00F61FAE"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61FAE">
        <w:rPr>
          <w:rFonts w:ascii="Times New Roman" w:hAnsi="Times New Roman" w:cs="Times New Roman"/>
          <w:b/>
          <w:sz w:val="24"/>
          <w:szCs w:val="24"/>
        </w:rPr>
        <w:t>ILL:</w:t>
      </w:r>
      <w:r>
        <w:rPr>
          <w:rFonts w:ascii="Times New Roman" w:hAnsi="Times New Roman" w:cs="Times New Roman"/>
          <w:sz w:val="24"/>
          <w:szCs w:val="24"/>
        </w:rPr>
        <w:t xml:space="preserve"> Unlike Daniel. Daniel 9:24; 12:4, 9</w:t>
      </w:r>
    </w:p>
    <w:p w:rsidR="00A04B5F" w:rsidRDefault="00A04B5F" w:rsidP="00443207">
      <w:pPr>
        <w:spacing w:after="0"/>
        <w:rPr>
          <w:rFonts w:ascii="Times New Roman" w:hAnsi="Times New Roman" w:cs="Times New Roman"/>
          <w:sz w:val="24"/>
          <w:szCs w:val="24"/>
        </w:rPr>
      </w:pPr>
    </w:p>
    <w:p w:rsidR="00A04B5F"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04B5F">
        <w:rPr>
          <w:rFonts w:ascii="Times New Roman" w:hAnsi="Times New Roman" w:cs="Times New Roman"/>
          <w:sz w:val="24"/>
          <w:szCs w:val="24"/>
        </w:rPr>
        <w:t>The Time is at hand (10)</w:t>
      </w:r>
    </w:p>
    <w:p w:rsidR="00091445" w:rsidRDefault="00091445" w:rsidP="00443207">
      <w:pPr>
        <w:spacing w:after="0"/>
        <w:rPr>
          <w:rFonts w:ascii="Times New Roman" w:hAnsi="Times New Roman" w:cs="Times New Roman"/>
          <w:sz w:val="24"/>
          <w:szCs w:val="24"/>
        </w:rPr>
      </w:pPr>
    </w:p>
    <w:p w:rsidR="00091445" w:rsidRDefault="00091445"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91445">
        <w:rPr>
          <w:rFonts w:ascii="Times New Roman" w:hAnsi="Times New Roman" w:cs="Times New Roman"/>
          <w:b/>
          <w:sz w:val="24"/>
          <w:szCs w:val="24"/>
        </w:rPr>
        <w:t>ILL:</w:t>
      </w:r>
      <w:r>
        <w:rPr>
          <w:rFonts w:ascii="Times New Roman" w:hAnsi="Times New Roman" w:cs="Times New Roman"/>
          <w:sz w:val="24"/>
          <w:szCs w:val="24"/>
        </w:rPr>
        <w:t xml:space="preserve"> Why? </w:t>
      </w:r>
      <w:r w:rsidRPr="00451546">
        <w:rPr>
          <w:rFonts w:ascii="Times New Roman" w:hAnsi="Times New Roman" w:cs="Times New Roman"/>
          <w:sz w:val="24"/>
          <w:szCs w:val="24"/>
          <w:u w:val="single"/>
        </w:rPr>
        <w:t>Because Christ won the victory at His Cross</w:t>
      </w:r>
      <w:r>
        <w:rPr>
          <w:rFonts w:ascii="Times New Roman" w:hAnsi="Times New Roman" w:cs="Times New Roman"/>
          <w:sz w:val="24"/>
          <w:szCs w:val="24"/>
        </w:rPr>
        <w:t>!  I Corinthians 15:51-57</w:t>
      </w:r>
    </w:p>
    <w:p w:rsidR="00A94E1A" w:rsidRDefault="00A94E1A" w:rsidP="00443207">
      <w:pPr>
        <w:spacing w:after="0"/>
        <w:rPr>
          <w:rFonts w:ascii="Times New Roman" w:hAnsi="Times New Roman" w:cs="Times New Roman"/>
          <w:sz w:val="24"/>
          <w:szCs w:val="24"/>
        </w:rPr>
      </w:pPr>
    </w:p>
    <w:p w:rsidR="00A94E1A"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94E1A">
        <w:rPr>
          <w:rFonts w:ascii="Times New Roman" w:hAnsi="Times New Roman" w:cs="Times New Roman"/>
          <w:sz w:val="24"/>
          <w:szCs w:val="24"/>
        </w:rPr>
        <w:t>According to his work (12)</w:t>
      </w:r>
    </w:p>
    <w:p w:rsidR="00A94E1A" w:rsidRDefault="00A94E1A" w:rsidP="00443207">
      <w:pPr>
        <w:spacing w:after="0"/>
        <w:rPr>
          <w:rFonts w:ascii="Times New Roman" w:hAnsi="Times New Roman" w:cs="Times New Roman"/>
          <w:sz w:val="24"/>
          <w:szCs w:val="24"/>
        </w:rPr>
      </w:pPr>
    </w:p>
    <w:p w:rsidR="00A91681" w:rsidRDefault="00A91681" w:rsidP="00443207">
      <w:pPr>
        <w:spacing w:after="0"/>
        <w:rPr>
          <w:rFonts w:ascii="Times New Roman" w:hAnsi="Times New Roman" w:cs="Times New Roman"/>
          <w:sz w:val="24"/>
          <w:szCs w:val="24"/>
        </w:rPr>
      </w:pPr>
    </w:p>
    <w:p w:rsidR="00A94E1A"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94E1A">
        <w:rPr>
          <w:rFonts w:ascii="Times New Roman" w:hAnsi="Times New Roman" w:cs="Times New Roman"/>
          <w:sz w:val="24"/>
          <w:szCs w:val="24"/>
        </w:rPr>
        <w:t xml:space="preserve">Blessed are those who </w:t>
      </w:r>
      <w:r w:rsidR="00A94E1A" w:rsidRPr="00A91681">
        <w:rPr>
          <w:rFonts w:ascii="Times New Roman" w:hAnsi="Times New Roman" w:cs="Times New Roman"/>
          <w:sz w:val="24"/>
          <w:szCs w:val="24"/>
          <w:u w:val="single"/>
        </w:rPr>
        <w:t>do His commandments</w:t>
      </w:r>
      <w:r w:rsidR="00A91681">
        <w:rPr>
          <w:rFonts w:ascii="Times New Roman" w:hAnsi="Times New Roman" w:cs="Times New Roman"/>
          <w:sz w:val="24"/>
          <w:szCs w:val="24"/>
        </w:rPr>
        <w:t xml:space="preserve"> / </w:t>
      </w:r>
      <w:r w:rsidR="00A91681" w:rsidRPr="00A91681">
        <w:rPr>
          <w:rFonts w:ascii="Times New Roman" w:hAnsi="Times New Roman" w:cs="Times New Roman"/>
          <w:i/>
          <w:sz w:val="24"/>
          <w:szCs w:val="24"/>
        </w:rPr>
        <w:t>wash their robes</w:t>
      </w:r>
      <w:r w:rsidR="00A94E1A">
        <w:rPr>
          <w:rFonts w:ascii="Times New Roman" w:hAnsi="Times New Roman" w:cs="Times New Roman"/>
          <w:sz w:val="24"/>
          <w:szCs w:val="24"/>
        </w:rPr>
        <w:t xml:space="preserve"> </w:t>
      </w:r>
      <w:r w:rsidR="00A91681">
        <w:rPr>
          <w:rFonts w:ascii="Times New Roman" w:hAnsi="Times New Roman" w:cs="Times New Roman"/>
          <w:sz w:val="24"/>
          <w:szCs w:val="24"/>
        </w:rPr>
        <w:t xml:space="preserve">[ESV] </w:t>
      </w:r>
      <w:r w:rsidR="00A94E1A">
        <w:rPr>
          <w:rFonts w:ascii="Times New Roman" w:hAnsi="Times New Roman" w:cs="Times New Roman"/>
          <w:sz w:val="24"/>
          <w:szCs w:val="24"/>
        </w:rPr>
        <w:t>(</w:t>
      </w:r>
      <w:r w:rsidR="00A91681">
        <w:rPr>
          <w:rFonts w:ascii="Times New Roman" w:hAnsi="Times New Roman" w:cs="Times New Roman"/>
          <w:sz w:val="24"/>
          <w:szCs w:val="24"/>
        </w:rPr>
        <w:t xml:space="preserve">13 - </w:t>
      </w:r>
      <w:r w:rsidR="00A94E1A">
        <w:rPr>
          <w:rFonts w:ascii="Times New Roman" w:hAnsi="Times New Roman" w:cs="Times New Roman"/>
          <w:sz w:val="24"/>
          <w:szCs w:val="24"/>
        </w:rPr>
        <w:t>14)</w:t>
      </w:r>
    </w:p>
    <w:p w:rsidR="00A91681" w:rsidRDefault="00A91681" w:rsidP="00443207">
      <w:pPr>
        <w:spacing w:after="0"/>
        <w:rPr>
          <w:rFonts w:ascii="Times New Roman" w:hAnsi="Times New Roman" w:cs="Times New Roman"/>
          <w:sz w:val="24"/>
          <w:szCs w:val="24"/>
        </w:rPr>
      </w:pPr>
    </w:p>
    <w:p w:rsidR="00A91681" w:rsidRDefault="00A9168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There is </w:t>
      </w:r>
      <w:r w:rsidR="00B513AE">
        <w:rPr>
          <w:rFonts w:ascii="Times New Roman" w:hAnsi="Times New Roman" w:cs="Times New Roman"/>
          <w:sz w:val="24"/>
          <w:szCs w:val="24"/>
        </w:rPr>
        <w:t xml:space="preserve">a variance, or difference in the primary Greek manuscripts on this verse. I am </w:t>
      </w:r>
      <w:r w:rsidR="00B513AE">
        <w:rPr>
          <w:rFonts w:ascii="Times New Roman" w:hAnsi="Times New Roman" w:cs="Times New Roman"/>
          <w:sz w:val="24"/>
          <w:szCs w:val="24"/>
        </w:rPr>
        <w:tab/>
      </w:r>
      <w:r w:rsidR="00B513AE">
        <w:rPr>
          <w:rFonts w:ascii="Times New Roman" w:hAnsi="Times New Roman" w:cs="Times New Roman"/>
          <w:sz w:val="24"/>
          <w:szCs w:val="24"/>
        </w:rPr>
        <w:tab/>
      </w:r>
      <w:r w:rsidR="00B513AE">
        <w:rPr>
          <w:rFonts w:ascii="Times New Roman" w:hAnsi="Times New Roman" w:cs="Times New Roman"/>
          <w:sz w:val="24"/>
          <w:szCs w:val="24"/>
        </w:rPr>
        <w:tab/>
        <w:t xml:space="preserve">uncertain which was written in the original text. However, the differences are not a </w:t>
      </w:r>
      <w:r w:rsidR="00B513AE">
        <w:rPr>
          <w:rFonts w:ascii="Times New Roman" w:hAnsi="Times New Roman" w:cs="Times New Roman"/>
          <w:sz w:val="24"/>
          <w:szCs w:val="24"/>
        </w:rPr>
        <w:tab/>
      </w:r>
      <w:r w:rsidR="00B513AE">
        <w:rPr>
          <w:rFonts w:ascii="Times New Roman" w:hAnsi="Times New Roman" w:cs="Times New Roman"/>
          <w:sz w:val="24"/>
          <w:szCs w:val="24"/>
        </w:rPr>
        <w:tab/>
      </w:r>
      <w:r w:rsidR="00B513AE">
        <w:rPr>
          <w:rFonts w:ascii="Times New Roman" w:hAnsi="Times New Roman" w:cs="Times New Roman"/>
          <w:sz w:val="24"/>
          <w:szCs w:val="24"/>
        </w:rPr>
        <w:tab/>
        <w:t xml:space="preserve">contradiction because both are biblically true. Therefore, it is the opinion of this writer </w:t>
      </w:r>
      <w:r w:rsidR="00B513AE">
        <w:rPr>
          <w:rFonts w:ascii="Times New Roman" w:hAnsi="Times New Roman" w:cs="Times New Roman"/>
          <w:sz w:val="24"/>
          <w:szCs w:val="24"/>
        </w:rPr>
        <w:tab/>
      </w:r>
      <w:r w:rsidR="00B513AE">
        <w:rPr>
          <w:rFonts w:ascii="Times New Roman" w:hAnsi="Times New Roman" w:cs="Times New Roman"/>
          <w:sz w:val="24"/>
          <w:szCs w:val="24"/>
        </w:rPr>
        <w:tab/>
      </w:r>
      <w:r w:rsidR="00B513AE">
        <w:rPr>
          <w:rFonts w:ascii="Times New Roman" w:hAnsi="Times New Roman" w:cs="Times New Roman"/>
          <w:sz w:val="24"/>
          <w:szCs w:val="24"/>
        </w:rPr>
        <w:tab/>
        <w:t xml:space="preserve">that the variance is doctrinally insignificant. </w:t>
      </w:r>
    </w:p>
    <w:p w:rsidR="005D2E91" w:rsidRDefault="005D2E91" w:rsidP="00443207">
      <w:pPr>
        <w:spacing w:after="0"/>
        <w:rPr>
          <w:rFonts w:ascii="Times New Roman" w:hAnsi="Times New Roman" w:cs="Times New Roman"/>
          <w:sz w:val="24"/>
          <w:szCs w:val="24"/>
        </w:rPr>
      </w:pPr>
    </w:p>
    <w:p w:rsidR="005D2E91" w:rsidRDefault="005D2E9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D2E91">
        <w:rPr>
          <w:rFonts w:ascii="Times New Roman" w:hAnsi="Times New Roman" w:cs="Times New Roman"/>
          <w:b/>
          <w:sz w:val="24"/>
          <w:szCs w:val="24"/>
        </w:rPr>
        <w:t>ILL:</w:t>
      </w:r>
      <w:r>
        <w:rPr>
          <w:rFonts w:ascii="Times New Roman" w:hAnsi="Times New Roman" w:cs="Times New Roman"/>
          <w:sz w:val="24"/>
          <w:szCs w:val="24"/>
        </w:rPr>
        <w:t xml:space="preserve"> Rev. 1:3</w:t>
      </w:r>
    </w:p>
    <w:p w:rsidR="00750650" w:rsidRDefault="00750650" w:rsidP="00443207">
      <w:pPr>
        <w:spacing w:after="0"/>
        <w:rPr>
          <w:rFonts w:ascii="Times New Roman" w:hAnsi="Times New Roman" w:cs="Times New Roman"/>
          <w:sz w:val="24"/>
          <w:szCs w:val="24"/>
        </w:rPr>
      </w:pPr>
    </w:p>
    <w:p w:rsidR="00A567A1" w:rsidRDefault="00A567A1" w:rsidP="00443207">
      <w:pPr>
        <w:spacing w:after="0"/>
        <w:rPr>
          <w:rFonts w:ascii="Times New Roman" w:hAnsi="Times New Roman" w:cs="Times New Roman"/>
          <w:sz w:val="24"/>
          <w:szCs w:val="24"/>
        </w:rPr>
      </w:pPr>
    </w:p>
    <w:p w:rsidR="00750650" w:rsidRDefault="00750650"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0CD1">
        <w:rPr>
          <w:rFonts w:ascii="Times New Roman" w:hAnsi="Times New Roman" w:cs="Times New Roman"/>
          <w:b/>
          <w:sz w:val="24"/>
          <w:szCs w:val="24"/>
        </w:rPr>
        <w:t>ILL:</w:t>
      </w:r>
      <w:r>
        <w:rPr>
          <w:rFonts w:ascii="Times New Roman" w:hAnsi="Times New Roman" w:cs="Times New Roman"/>
          <w:sz w:val="24"/>
          <w:szCs w:val="24"/>
        </w:rPr>
        <w:t xml:space="preserve"> Hebrews 9:11-14</w:t>
      </w:r>
    </w:p>
    <w:p w:rsidR="00750CD1" w:rsidRDefault="00750CD1" w:rsidP="00443207">
      <w:pPr>
        <w:spacing w:after="0"/>
        <w:rPr>
          <w:rFonts w:ascii="Times New Roman" w:hAnsi="Times New Roman" w:cs="Times New Roman"/>
          <w:sz w:val="24"/>
          <w:szCs w:val="24"/>
        </w:rPr>
      </w:pPr>
    </w:p>
    <w:p w:rsidR="00A567A1" w:rsidRDefault="00A567A1" w:rsidP="00443207">
      <w:pPr>
        <w:spacing w:after="0"/>
        <w:rPr>
          <w:rFonts w:ascii="Times New Roman" w:hAnsi="Times New Roman" w:cs="Times New Roman"/>
          <w:sz w:val="24"/>
          <w:szCs w:val="24"/>
        </w:rPr>
      </w:pPr>
    </w:p>
    <w:p w:rsidR="00750CD1" w:rsidRDefault="00750CD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0CD1">
        <w:rPr>
          <w:rFonts w:ascii="Times New Roman" w:hAnsi="Times New Roman" w:cs="Times New Roman"/>
          <w:b/>
          <w:sz w:val="24"/>
          <w:szCs w:val="24"/>
        </w:rPr>
        <w:t>ILL:</w:t>
      </w:r>
      <w:r>
        <w:rPr>
          <w:rFonts w:ascii="Times New Roman" w:hAnsi="Times New Roman" w:cs="Times New Roman"/>
          <w:sz w:val="24"/>
          <w:szCs w:val="24"/>
        </w:rPr>
        <w:t xml:space="preserve"> I Peter 1:13-19</w:t>
      </w:r>
    </w:p>
    <w:p w:rsidR="00A94E1A" w:rsidRDefault="00A94E1A" w:rsidP="00443207">
      <w:pPr>
        <w:spacing w:after="0"/>
        <w:rPr>
          <w:rFonts w:ascii="Times New Roman" w:hAnsi="Times New Roman" w:cs="Times New Roman"/>
          <w:sz w:val="24"/>
          <w:szCs w:val="24"/>
        </w:rPr>
      </w:pPr>
    </w:p>
    <w:p w:rsidR="00A94E1A" w:rsidRDefault="00A94E1A" w:rsidP="00443207">
      <w:pPr>
        <w:spacing w:after="0"/>
        <w:rPr>
          <w:rFonts w:ascii="Times New Roman" w:hAnsi="Times New Roman" w:cs="Times New Roman"/>
          <w:sz w:val="24"/>
          <w:szCs w:val="24"/>
        </w:rPr>
      </w:pPr>
    </w:p>
    <w:p w:rsidR="00A567A1"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p>
    <w:p w:rsidR="00A567A1" w:rsidRDefault="00A567A1">
      <w:pPr>
        <w:rPr>
          <w:rFonts w:ascii="Times New Roman" w:hAnsi="Times New Roman" w:cs="Times New Roman"/>
          <w:sz w:val="24"/>
          <w:szCs w:val="24"/>
        </w:rPr>
      </w:pPr>
      <w:r>
        <w:rPr>
          <w:rFonts w:ascii="Times New Roman" w:hAnsi="Times New Roman" w:cs="Times New Roman"/>
          <w:sz w:val="24"/>
          <w:szCs w:val="24"/>
        </w:rPr>
        <w:br w:type="page"/>
      </w:r>
    </w:p>
    <w:p w:rsidR="00A94E1A" w:rsidRDefault="00A567A1" w:rsidP="00443207">
      <w:pPr>
        <w:spacing w:after="0"/>
        <w:rPr>
          <w:rFonts w:ascii="Times New Roman" w:hAnsi="Times New Roman" w:cs="Times New Roman"/>
          <w:sz w:val="24"/>
          <w:szCs w:val="24"/>
        </w:rPr>
      </w:pPr>
      <w:r>
        <w:rPr>
          <w:rFonts w:ascii="Times New Roman" w:hAnsi="Times New Roman" w:cs="Times New Roman"/>
          <w:sz w:val="24"/>
          <w:szCs w:val="24"/>
        </w:rPr>
        <w:tab/>
      </w:r>
      <w:r w:rsidR="00A94E1A">
        <w:rPr>
          <w:rFonts w:ascii="Times New Roman" w:hAnsi="Times New Roman" w:cs="Times New Roman"/>
          <w:sz w:val="24"/>
          <w:szCs w:val="24"/>
        </w:rPr>
        <w:t>Dogs (15)</w:t>
      </w:r>
    </w:p>
    <w:p w:rsidR="00A567A1" w:rsidRDefault="00A567A1" w:rsidP="00443207">
      <w:pPr>
        <w:spacing w:after="0"/>
        <w:rPr>
          <w:rFonts w:ascii="Times New Roman" w:hAnsi="Times New Roman" w:cs="Times New Roman"/>
          <w:sz w:val="24"/>
          <w:szCs w:val="24"/>
        </w:rPr>
      </w:pPr>
    </w:p>
    <w:p w:rsidR="00A567A1" w:rsidRDefault="00A567A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Humans Bankrupt in Character</w:t>
      </w:r>
      <w:r w:rsidR="00B37F59">
        <w:rPr>
          <w:rFonts w:ascii="Times New Roman" w:hAnsi="Times New Roman" w:cs="Times New Roman"/>
          <w:sz w:val="24"/>
          <w:szCs w:val="24"/>
        </w:rPr>
        <w:t xml:space="preserve"> and Morals</w:t>
      </w:r>
    </w:p>
    <w:p w:rsidR="00A567A1" w:rsidRDefault="00A567A1" w:rsidP="00443207">
      <w:pPr>
        <w:spacing w:after="0"/>
        <w:rPr>
          <w:rFonts w:ascii="Times New Roman" w:hAnsi="Times New Roman" w:cs="Times New Roman"/>
          <w:sz w:val="24"/>
          <w:szCs w:val="24"/>
        </w:rPr>
      </w:pPr>
    </w:p>
    <w:p w:rsidR="00A567A1" w:rsidRDefault="00A567A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5B92">
        <w:rPr>
          <w:rFonts w:ascii="Times New Roman" w:hAnsi="Times New Roman" w:cs="Times New Roman"/>
          <w:b/>
          <w:sz w:val="24"/>
          <w:szCs w:val="24"/>
        </w:rPr>
        <w:t>ILL:</w:t>
      </w:r>
      <w:r>
        <w:rPr>
          <w:rFonts w:ascii="Times New Roman" w:hAnsi="Times New Roman" w:cs="Times New Roman"/>
          <w:sz w:val="24"/>
          <w:szCs w:val="24"/>
        </w:rPr>
        <w:t xml:space="preserve"> Isaiah 56:10-11</w:t>
      </w:r>
    </w:p>
    <w:p w:rsidR="00A567A1" w:rsidRDefault="00A567A1" w:rsidP="00443207">
      <w:pPr>
        <w:spacing w:after="0"/>
        <w:rPr>
          <w:rFonts w:ascii="Times New Roman" w:hAnsi="Times New Roman" w:cs="Times New Roman"/>
          <w:sz w:val="24"/>
          <w:szCs w:val="24"/>
        </w:rPr>
      </w:pPr>
    </w:p>
    <w:p w:rsidR="00A567A1" w:rsidRDefault="00A567A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567A1">
        <w:rPr>
          <w:rFonts w:ascii="Times New Roman" w:hAnsi="Times New Roman" w:cs="Times New Roman"/>
          <w:sz w:val="24"/>
          <w:szCs w:val="24"/>
          <w:u w:val="single"/>
        </w:rPr>
        <w:t>Israel’s Irresponsible Leaders</w:t>
      </w:r>
      <w:r>
        <w:rPr>
          <w:rFonts w:ascii="Times New Roman" w:hAnsi="Times New Roman" w:cs="Times New Roman"/>
          <w:sz w:val="24"/>
          <w:szCs w:val="24"/>
        </w:rPr>
        <w:t xml:space="preserve"> are described as 1) blind, 2) ignorant, </w:t>
      </w:r>
    </w:p>
    <w:p w:rsidR="00A567A1" w:rsidRDefault="00A567A1"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silent, 4) lazy, 5) and selfish, “turned to their own way,” (11).</w:t>
      </w:r>
    </w:p>
    <w:p w:rsidR="000F5B92" w:rsidRDefault="000F5B92" w:rsidP="00443207">
      <w:pPr>
        <w:spacing w:after="0"/>
        <w:rPr>
          <w:rFonts w:ascii="Times New Roman" w:hAnsi="Times New Roman" w:cs="Times New Roman"/>
          <w:sz w:val="24"/>
          <w:szCs w:val="24"/>
        </w:rPr>
      </w:pPr>
    </w:p>
    <w:p w:rsidR="000F5B92" w:rsidRDefault="000F5B92"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5B92">
        <w:rPr>
          <w:rFonts w:ascii="Times New Roman" w:hAnsi="Times New Roman" w:cs="Times New Roman"/>
          <w:b/>
          <w:sz w:val="24"/>
          <w:szCs w:val="24"/>
        </w:rPr>
        <w:t>Application:</w:t>
      </w:r>
      <w:r>
        <w:rPr>
          <w:rFonts w:ascii="Times New Roman" w:hAnsi="Times New Roman" w:cs="Times New Roman"/>
          <w:sz w:val="24"/>
          <w:szCs w:val="24"/>
        </w:rPr>
        <w:t xml:space="preserve"> What is our calling today? The opposite!</w:t>
      </w:r>
    </w:p>
    <w:p w:rsidR="000F5B92" w:rsidRDefault="000F5B92" w:rsidP="00443207">
      <w:pPr>
        <w:spacing w:after="0"/>
        <w:rPr>
          <w:rFonts w:ascii="Times New Roman" w:hAnsi="Times New Roman" w:cs="Times New Roman"/>
          <w:sz w:val="24"/>
          <w:szCs w:val="24"/>
        </w:rPr>
      </w:pPr>
    </w:p>
    <w:p w:rsidR="000F5B92" w:rsidRDefault="000F5B92"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5B92">
        <w:rPr>
          <w:rFonts w:ascii="Times New Roman" w:hAnsi="Times New Roman" w:cs="Times New Roman"/>
          <w:b/>
          <w:sz w:val="24"/>
          <w:szCs w:val="24"/>
        </w:rPr>
        <w:t xml:space="preserve">ILL: </w:t>
      </w:r>
      <w:r w:rsidRPr="00DB10CC">
        <w:rPr>
          <w:rFonts w:ascii="Times New Roman" w:hAnsi="Times New Roman" w:cs="Times New Roman"/>
          <w:sz w:val="24"/>
          <w:szCs w:val="24"/>
        </w:rPr>
        <w:t>Deuteronomy 23:</w:t>
      </w:r>
      <w:r w:rsidR="00DB10CC" w:rsidRPr="00DB10CC">
        <w:rPr>
          <w:rFonts w:ascii="Times New Roman" w:hAnsi="Times New Roman" w:cs="Times New Roman"/>
          <w:sz w:val="24"/>
          <w:szCs w:val="24"/>
        </w:rPr>
        <w:t>17-18</w:t>
      </w:r>
    </w:p>
    <w:p w:rsidR="00DB10CC" w:rsidRDefault="00DB10CC" w:rsidP="00443207">
      <w:pPr>
        <w:spacing w:after="0"/>
        <w:rPr>
          <w:rFonts w:ascii="Times New Roman" w:hAnsi="Times New Roman" w:cs="Times New Roman"/>
          <w:sz w:val="24"/>
          <w:szCs w:val="24"/>
        </w:rPr>
      </w:pPr>
    </w:p>
    <w:p w:rsidR="00DB10CC" w:rsidRDefault="00DB10CC"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314CF">
        <w:rPr>
          <w:rFonts w:ascii="Times New Roman" w:hAnsi="Times New Roman" w:cs="Times New Roman"/>
          <w:sz w:val="24"/>
          <w:szCs w:val="24"/>
        </w:rPr>
        <w:t xml:space="preserve">Money from female cult prostitution and money from male cult </w:t>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r>
      <w:r w:rsidR="00F314CF">
        <w:rPr>
          <w:rFonts w:ascii="Times New Roman" w:hAnsi="Times New Roman" w:cs="Times New Roman"/>
          <w:sz w:val="24"/>
          <w:szCs w:val="24"/>
        </w:rPr>
        <w:t>prostitution was prohibited in God’</w:t>
      </w:r>
      <w:r w:rsidR="00E82ADB">
        <w:rPr>
          <w:rFonts w:ascii="Times New Roman" w:hAnsi="Times New Roman" w:cs="Times New Roman"/>
          <w:sz w:val="24"/>
          <w:szCs w:val="24"/>
        </w:rPr>
        <w:t xml:space="preserve">s house. Prostitutes were likened to </w:t>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r>
      <w:r w:rsidR="00E82ADB">
        <w:rPr>
          <w:rFonts w:ascii="Times New Roman" w:hAnsi="Times New Roman" w:cs="Times New Roman"/>
          <w:sz w:val="24"/>
          <w:szCs w:val="24"/>
        </w:rPr>
        <w:tab/>
        <w:t>dogs.</w:t>
      </w:r>
    </w:p>
    <w:p w:rsidR="008B0F80" w:rsidRDefault="008B0F80" w:rsidP="00443207">
      <w:pPr>
        <w:spacing w:after="0"/>
        <w:rPr>
          <w:rFonts w:ascii="Times New Roman" w:hAnsi="Times New Roman" w:cs="Times New Roman"/>
          <w:sz w:val="24"/>
          <w:szCs w:val="24"/>
        </w:rPr>
      </w:pPr>
    </w:p>
    <w:p w:rsidR="008B0F80" w:rsidRDefault="008B0F80"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37F59">
        <w:rPr>
          <w:rFonts w:ascii="Times New Roman" w:hAnsi="Times New Roman" w:cs="Times New Roman"/>
          <w:b/>
          <w:sz w:val="24"/>
          <w:szCs w:val="24"/>
        </w:rPr>
        <w:t>ILL:</w:t>
      </w:r>
      <w:r>
        <w:rPr>
          <w:rFonts w:ascii="Times New Roman" w:hAnsi="Times New Roman" w:cs="Times New Roman"/>
          <w:sz w:val="24"/>
          <w:szCs w:val="24"/>
        </w:rPr>
        <w:t xml:space="preserve"> I Kings 14:23-24</w:t>
      </w:r>
    </w:p>
    <w:p w:rsidR="00B37F59" w:rsidRDefault="00B37F59" w:rsidP="00443207">
      <w:pPr>
        <w:spacing w:after="0"/>
        <w:rPr>
          <w:rFonts w:ascii="Times New Roman" w:hAnsi="Times New Roman" w:cs="Times New Roman"/>
          <w:sz w:val="24"/>
          <w:szCs w:val="24"/>
        </w:rPr>
      </w:pPr>
    </w:p>
    <w:p w:rsidR="00B37F59" w:rsidRDefault="00B37F59"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&gt;&gt; ESVSBftn. on 14:24</w:t>
      </w:r>
    </w:p>
    <w:p w:rsidR="00E82ADB" w:rsidRDefault="00E82ADB" w:rsidP="00443207">
      <w:pPr>
        <w:spacing w:after="0"/>
        <w:rPr>
          <w:rFonts w:ascii="Times New Roman" w:hAnsi="Times New Roman" w:cs="Times New Roman"/>
          <w:sz w:val="24"/>
          <w:szCs w:val="24"/>
        </w:rPr>
      </w:pPr>
    </w:p>
    <w:p w:rsidR="00C10C56" w:rsidRDefault="00C10C56"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10C56">
        <w:rPr>
          <w:rFonts w:ascii="Times New Roman" w:hAnsi="Times New Roman" w:cs="Times New Roman"/>
          <w:b/>
          <w:sz w:val="24"/>
          <w:szCs w:val="24"/>
        </w:rPr>
        <w:t>ILL:</w:t>
      </w:r>
      <w:r>
        <w:rPr>
          <w:rFonts w:ascii="Times New Roman" w:hAnsi="Times New Roman" w:cs="Times New Roman"/>
          <w:sz w:val="24"/>
          <w:szCs w:val="24"/>
        </w:rPr>
        <w:t xml:space="preserve"> Pagan Worship of Baal</w:t>
      </w:r>
    </w:p>
    <w:p w:rsidR="00C10C56" w:rsidRDefault="00C10C56" w:rsidP="00443207">
      <w:pPr>
        <w:spacing w:after="0"/>
        <w:rPr>
          <w:rFonts w:ascii="Times New Roman" w:hAnsi="Times New Roman" w:cs="Times New Roman"/>
          <w:sz w:val="24"/>
          <w:szCs w:val="24"/>
        </w:rPr>
      </w:pPr>
    </w:p>
    <w:p w:rsidR="00E82ADB" w:rsidRDefault="00C10C56" w:rsidP="00443207">
      <w:pPr>
        <w:spacing w:after="0"/>
        <w:rPr>
          <w:rFonts w:ascii="Times New Roman" w:hAnsi="Times New Roman" w:cs="Times New Roman"/>
          <w:sz w:val="24"/>
          <w:szCs w:val="24"/>
        </w:rPr>
      </w:pPr>
      <w:r>
        <w:rPr>
          <w:rFonts w:ascii="Times New Roman" w:hAnsi="Times New Roman" w:cs="Times New Roman"/>
          <w:sz w:val="24"/>
          <w:szCs w:val="24"/>
        </w:rPr>
        <w:t>“</w:t>
      </w:r>
      <w:r w:rsidRPr="00C10C56">
        <w:rPr>
          <w:rFonts w:ascii="Times New Roman" w:hAnsi="Times New Roman" w:cs="Times New Roman"/>
          <w:sz w:val="24"/>
          <w:szCs w:val="24"/>
          <w:u w:val="single"/>
        </w:rPr>
        <w:t>Asherah was worshiped in various ways, including through ritual sex</w:t>
      </w:r>
      <w:r w:rsidRPr="00C10C56">
        <w:rPr>
          <w:rFonts w:ascii="Times New Roman" w:hAnsi="Times New Roman" w:cs="Times New Roman"/>
          <w:sz w:val="24"/>
          <w:szCs w:val="24"/>
        </w:rPr>
        <w:t>. Although she was believed to be Baal's mother, she was also his mistress. Pagans practiced "sympathetic magic</w:t>
      </w:r>
      <w:r>
        <w:rPr>
          <w:rFonts w:ascii="Times New Roman" w:hAnsi="Times New Roman" w:cs="Times New Roman"/>
          <w:sz w:val="24"/>
          <w:szCs w:val="24"/>
        </w:rPr>
        <w:t>,</w:t>
      </w:r>
      <w:r w:rsidRPr="00C10C56">
        <w:rPr>
          <w:rFonts w:ascii="Times New Roman" w:hAnsi="Times New Roman" w:cs="Times New Roman"/>
          <w:sz w:val="24"/>
          <w:szCs w:val="24"/>
        </w:rPr>
        <w:t>"</w:t>
      </w:r>
      <w:r>
        <w:rPr>
          <w:rFonts w:ascii="Times New Roman" w:hAnsi="Times New Roman" w:cs="Times New Roman"/>
          <w:sz w:val="24"/>
          <w:szCs w:val="24"/>
        </w:rPr>
        <w:t xml:space="preserve"> </w:t>
      </w:r>
      <w:r w:rsidRPr="00C10C56">
        <w:rPr>
          <w:rFonts w:ascii="Times New Roman" w:hAnsi="Times New Roman" w:cs="Times New Roman"/>
          <w:sz w:val="24"/>
          <w:szCs w:val="24"/>
        </w:rPr>
        <w:t xml:space="preserve">that is, they believed they could influence the gods' actions by performing the behavior they wished the gods to demonstrate. </w:t>
      </w:r>
      <w:r w:rsidRPr="00C10C56">
        <w:rPr>
          <w:rFonts w:ascii="Times New Roman" w:hAnsi="Times New Roman" w:cs="Times New Roman"/>
          <w:sz w:val="24"/>
          <w:szCs w:val="24"/>
          <w:u w:val="single"/>
        </w:rPr>
        <w:t>Believing the sexual union of Baal and Asherah produced fertility</w:t>
      </w:r>
      <w:r w:rsidRPr="00C10C56">
        <w:rPr>
          <w:rFonts w:ascii="Times New Roman" w:hAnsi="Times New Roman" w:cs="Times New Roman"/>
          <w:sz w:val="24"/>
          <w:szCs w:val="24"/>
        </w:rPr>
        <w:t xml:space="preserve">, their worshipers engaged in immoral sex to cause the gods to join together, ensuring good harvests. </w:t>
      </w:r>
      <w:r w:rsidRPr="00C10C56">
        <w:rPr>
          <w:rFonts w:ascii="Times New Roman" w:hAnsi="Times New Roman" w:cs="Times New Roman"/>
          <w:sz w:val="24"/>
          <w:szCs w:val="24"/>
          <w:u w:val="single"/>
        </w:rPr>
        <w:t>This practice became the basis for religious prostitution (1 Kings 14:23-24)</w:t>
      </w:r>
      <w:r w:rsidRPr="00C10C56">
        <w:rPr>
          <w:rFonts w:ascii="Times New Roman" w:hAnsi="Times New Roman" w:cs="Times New Roman"/>
          <w:sz w:val="24"/>
          <w:szCs w:val="24"/>
        </w:rPr>
        <w:t xml:space="preserve">. The priest or a male member of the community represented Baal. The priestess or a female members of the community represented Asherah. </w:t>
      </w:r>
      <w:r w:rsidRPr="00C10C56">
        <w:rPr>
          <w:rFonts w:ascii="Times New Roman" w:hAnsi="Times New Roman" w:cs="Times New Roman"/>
          <w:sz w:val="24"/>
          <w:szCs w:val="24"/>
          <w:u w:val="single"/>
        </w:rPr>
        <w:t>In this way, God's incredible gift of sexuality was perverted to the most obscene public prostitution</w:t>
      </w:r>
      <w:r w:rsidRPr="00C10C56">
        <w:rPr>
          <w:rFonts w:ascii="Times New Roman" w:hAnsi="Times New Roman" w:cs="Times New Roman"/>
          <w:sz w:val="24"/>
          <w:szCs w:val="24"/>
        </w:rPr>
        <w:t>. No wonder God's anger burned again</w:t>
      </w:r>
      <w:r>
        <w:rPr>
          <w:rFonts w:ascii="Times New Roman" w:hAnsi="Times New Roman" w:cs="Times New Roman"/>
          <w:sz w:val="24"/>
          <w:szCs w:val="24"/>
        </w:rPr>
        <w:t>st his people and their leaders</w:t>
      </w:r>
      <w:r w:rsidRPr="00EE722B">
        <w:rPr>
          <w:rFonts w:ascii="Times New Roman" w:hAnsi="Times New Roman" w:cs="Times New Roman"/>
          <w:sz w:val="16"/>
          <w:szCs w:val="16"/>
        </w:rPr>
        <w:t>,”</w:t>
      </w:r>
      <w:r w:rsidR="00EE722B">
        <w:rPr>
          <w:rFonts w:ascii="Times New Roman" w:hAnsi="Times New Roman" w:cs="Times New Roman"/>
          <w:sz w:val="16"/>
          <w:szCs w:val="16"/>
        </w:rPr>
        <w:t xml:space="preserve"> </w:t>
      </w:r>
      <w:r w:rsidR="00EE722B" w:rsidRPr="00EE722B">
        <w:rPr>
          <w:rFonts w:ascii="Times New Roman" w:hAnsi="Times New Roman" w:cs="Times New Roman"/>
          <w:sz w:val="16"/>
          <w:szCs w:val="16"/>
        </w:rPr>
        <w:t>Ray Vander Laan,</w:t>
      </w:r>
      <w:r w:rsidR="00EE722B">
        <w:rPr>
          <w:rFonts w:ascii="Times New Roman" w:hAnsi="Times New Roman" w:cs="Times New Roman"/>
          <w:sz w:val="16"/>
          <w:szCs w:val="16"/>
        </w:rPr>
        <w:t xml:space="preserve"> (</w:t>
      </w:r>
      <w:hyperlink r:id="rId13" w:history="1">
        <w:r w:rsidR="00EE722B" w:rsidRPr="00EE722B">
          <w:rPr>
            <w:rStyle w:val="Hyperlink"/>
            <w:rFonts w:ascii="Times New Roman" w:hAnsi="Times New Roman" w:cs="Times New Roman"/>
            <w:sz w:val="16"/>
            <w:szCs w:val="16"/>
          </w:rPr>
          <w:t>https://www.thattheworldmayknow.com/fertility-cults-of-canaan</w:t>
        </w:r>
      </w:hyperlink>
      <w:r w:rsidR="00EE722B">
        <w:rPr>
          <w:rFonts w:ascii="Times New Roman" w:hAnsi="Times New Roman" w:cs="Times New Roman"/>
          <w:sz w:val="16"/>
          <w:szCs w:val="16"/>
        </w:rPr>
        <w:t>).</w:t>
      </w:r>
    </w:p>
    <w:p w:rsidR="00EE722B" w:rsidRDefault="00EE722B" w:rsidP="00443207">
      <w:pPr>
        <w:spacing w:after="0"/>
        <w:rPr>
          <w:rFonts w:ascii="Times New Roman" w:hAnsi="Times New Roman" w:cs="Times New Roman"/>
          <w:sz w:val="24"/>
          <w:szCs w:val="24"/>
        </w:rPr>
      </w:pPr>
    </w:p>
    <w:p w:rsidR="00A34E30" w:rsidRPr="00DB10CC" w:rsidRDefault="00A34E30" w:rsidP="00443207">
      <w:pPr>
        <w:spacing w:after="0"/>
        <w:rPr>
          <w:rFonts w:ascii="Times New Roman" w:hAnsi="Times New Roman" w:cs="Times New Roman"/>
          <w:sz w:val="24"/>
          <w:szCs w:val="24"/>
        </w:rPr>
      </w:pPr>
    </w:p>
    <w:p w:rsidR="00A34E30" w:rsidRDefault="00B37F59"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73E22">
        <w:rPr>
          <w:rFonts w:ascii="Times New Roman" w:hAnsi="Times New Roman" w:cs="Times New Roman"/>
          <w:b/>
          <w:sz w:val="24"/>
          <w:szCs w:val="24"/>
        </w:rPr>
        <w:t>Application:</w:t>
      </w:r>
      <w:r>
        <w:rPr>
          <w:rFonts w:ascii="Times New Roman" w:hAnsi="Times New Roman" w:cs="Times New Roman"/>
          <w:sz w:val="24"/>
          <w:szCs w:val="24"/>
        </w:rPr>
        <w:t xml:space="preserve"> </w:t>
      </w:r>
      <w:r w:rsidRPr="00D73E22">
        <w:rPr>
          <w:rFonts w:ascii="Times New Roman" w:hAnsi="Times New Roman" w:cs="Times New Roman"/>
          <w:sz w:val="24"/>
          <w:szCs w:val="24"/>
          <w:u w:val="single"/>
        </w:rPr>
        <w:t xml:space="preserve">Almighty God’s </w:t>
      </w:r>
      <w:r w:rsidR="00A34E30">
        <w:rPr>
          <w:rFonts w:ascii="Times New Roman" w:hAnsi="Times New Roman" w:cs="Times New Roman"/>
          <w:sz w:val="24"/>
          <w:szCs w:val="24"/>
          <w:u w:val="single"/>
        </w:rPr>
        <w:t xml:space="preserve">biblical </w:t>
      </w:r>
      <w:r w:rsidRPr="00D73E22">
        <w:rPr>
          <w:rFonts w:ascii="Times New Roman" w:hAnsi="Times New Roman" w:cs="Times New Roman"/>
          <w:sz w:val="24"/>
          <w:szCs w:val="24"/>
          <w:u w:val="single"/>
        </w:rPr>
        <w:t>prescription</w:t>
      </w:r>
      <w:r>
        <w:rPr>
          <w:rFonts w:ascii="Times New Roman" w:hAnsi="Times New Roman" w:cs="Times New Roman"/>
          <w:sz w:val="24"/>
          <w:szCs w:val="24"/>
        </w:rPr>
        <w:t xml:space="preserve"> for sexuality</w:t>
      </w:r>
      <w:r w:rsidR="00D73E22">
        <w:rPr>
          <w:rFonts w:ascii="Times New Roman" w:hAnsi="Times New Roman" w:cs="Times New Roman"/>
          <w:sz w:val="24"/>
          <w:szCs w:val="24"/>
        </w:rPr>
        <w:t xml:space="preserve"> is marriage. </w:t>
      </w:r>
    </w:p>
    <w:p w:rsidR="00A34E30" w:rsidRDefault="00A34E30" w:rsidP="00443207">
      <w:pPr>
        <w:spacing w:after="0"/>
        <w:rPr>
          <w:rFonts w:ascii="Times New Roman" w:hAnsi="Times New Roman" w:cs="Times New Roman"/>
          <w:sz w:val="24"/>
          <w:szCs w:val="24"/>
        </w:rPr>
      </w:pPr>
    </w:p>
    <w:p w:rsidR="00D73E22" w:rsidRDefault="00A34E30"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73E22">
        <w:rPr>
          <w:rFonts w:ascii="Times New Roman" w:hAnsi="Times New Roman" w:cs="Times New Roman"/>
          <w:sz w:val="24"/>
          <w:szCs w:val="24"/>
        </w:rPr>
        <w:t xml:space="preserve">Marriage = </w:t>
      </w:r>
      <w:r w:rsidR="00D73E22" w:rsidRPr="00A34E30">
        <w:rPr>
          <w:rFonts w:ascii="Times New Roman" w:hAnsi="Times New Roman" w:cs="Times New Roman"/>
          <w:b/>
          <w:sz w:val="24"/>
          <w:szCs w:val="24"/>
        </w:rPr>
        <w:t>1</w:t>
      </w:r>
      <w:r w:rsidR="00D73E22">
        <w:rPr>
          <w:rFonts w:ascii="Times New Roman" w:hAnsi="Times New Roman" w:cs="Times New Roman"/>
          <w:sz w:val="24"/>
          <w:szCs w:val="24"/>
        </w:rPr>
        <w:t xml:space="preserve"> man + </w:t>
      </w:r>
      <w:r w:rsidR="00D73E22" w:rsidRPr="00A34E30">
        <w:rPr>
          <w:rFonts w:ascii="Times New Roman" w:hAnsi="Times New Roman" w:cs="Times New Roman"/>
          <w:b/>
          <w:sz w:val="24"/>
          <w:szCs w:val="24"/>
        </w:rPr>
        <w:t>1</w:t>
      </w:r>
      <w:r w:rsidR="00D73E22">
        <w:rPr>
          <w:rFonts w:ascii="Times New Roman" w:hAnsi="Times New Roman" w:cs="Times New Roman"/>
          <w:sz w:val="24"/>
          <w:szCs w:val="24"/>
        </w:rPr>
        <w:t xml:space="preserve"> woman for </w:t>
      </w:r>
      <w:r w:rsidR="00D73E22" w:rsidRPr="00A34E30">
        <w:rPr>
          <w:rFonts w:ascii="Times New Roman" w:hAnsi="Times New Roman" w:cs="Times New Roman"/>
          <w:b/>
          <w:sz w:val="24"/>
          <w:szCs w:val="24"/>
        </w:rPr>
        <w:t>1</w:t>
      </w:r>
      <w:r w:rsidR="00D73E22">
        <w:rPr>
          <w:rFonts w:ascii="Times New Roman" w:hAnsi="Times New Roman" w:cs="Times New Roman"/>
          <w:sz w:val="24"/>
          <w:szCs w:val="24"/>
        </w:rPr>
        <w:t xml:space="preserve"> lifetime. </w:t>
      </w:r>
    </w:p>
    <w:p w:rsidR="00A94E1A" w:rsidRDefault="00A94E1A" w:rsidP="00443207">
      <w:pPr>
        <w:spacing w:after="0"/>
        <w:rPr>
          <w:rFonts w:ascii="Times New Roman" w:hAnsi="Times New Roman" w:cs="Times New Roman"/>
          <w:sz w:val="24"/>
          <w:szCs w:val="24"/>
        </w:rPr>
      </w:pPr>
    </w:p>
    <w:p w:rsidR="00A34E30" w:rsidRDefault="00A34E30" w:rsidP="00443207">
      <w:pPr>
        <w:spacing w:after="0"/>
        <w:rPr>
          <w:rFonts w:ascii="Times New Roman" w:hAnsi="Times New Roman" w:cs="Times New Roman"/>
          <w:sz w:val="24"/>
          <w:szCs w:val="24"/>
        </w:rPr>
      </w:pPr>
    </w:p>
    <w:p w:rsidR="00A94E1A"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94E1A">
        <w:rPr>
          <w:rFonts w:ascii="Times New Roman" w:hAnsi="Times New Roman" w:cs="Times New Roman"/>
          <w:sz w:val="24"/>
          <w:szCs w:val="24"/>
        </w:rPr>
        <w:t>The churches (16)</w:t>
      </w:r>
    </w:p>
    <w:p w:rsidR="00E52AF6" w:rsidRDefault="00E52AF6" w:rsidP="00443207">
      <w:pPr>
        <w:spacing w:after="0"/>
        <w:rPr>
          <w:rFonts w:ascii="Times New Roman" w:hAnsi="Times New Roman" w:cs="Times New Roman"/>
          <w:sz w:val="24"/>
          <w:szCs w:val="24"/>
        </w:rPr>
      </w:pPr>
    </w:p>
    <w:p w:rsidR="00E52AF6" w:rsidRDefault="00E52AF6" w:rsidP="00443207">
      <w:pPr>
        <w:spacing w:after="0"/>
        <w:rPr>
          <w:rFonts w:ascii="Times New Roman" w:hAnsi="Times New Roman" w:cs="Times New Roman"/>
          <w:sz w:val="24"/>
          <w:szCs w:val="24"/>
        </w:rPr>
      </w:pPr>
    </w:p>
    <w:p w:rsidR="00E52AF6" w:rsidRDefault="00E52AF6" w:rsidP="00443207">
      <w:pPr>
        <w:spacing w:after="0"/>
        <w:rPr>
          <w:rFonts w:ascii="Times New Roman" w:hAnsi="Times New Roman" w:cs="Times New Roman"/>
          <w:sz w:val="24"/>
          <w:szCs w:val="24"/>
        </w:rPr>
      </w:pPr>
    </w:p>
    <w:p w:rsidR="006D50E9" w:rsidRDefault="00A34E30" w:rsidP="00A34E30">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ab/>
      </w:r>
      <w:r w:rsidR="00A94E1A">
        <w:rPr>
          <w:rFonts w:ascii="Times New Roman" w:hAnsi="Times New Roman" w:cs="Times New Roman"/>
          <w:sz w:val="24"/>
          <w:szCs w:val="24"/>
        </w:rPr>
        <w:t>The Root and Offspring of David (16)</w:t>
      </w:r>
      <w:r w:rsidR="003F4148">
        <w:rPr>
          <w:rFonts w:ascii="Times New Roman" w:hAnsi="Times New Roman" w:cs="Times New Roman"/>
          <w:sz w:val="24"/>
          <w:szCs w:val="24"/>
        </w:rPr>
        <w:tab/>
      </w:r>
    </w:p>
    <w:p w:rsidR="00A94E1A" w:rsidRDefault="003F4148"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1E79">
        <w:rPr>
          <w:rFonts w:ascii="Times New Roman" w:hAnsi="Times New Roman" w:cs="Times New Roman"/>
          <w:sz w:val="24"/>
          <w:szCs w:val="24"/>
        </w:rPr>
        <w:tab/>
      </w:r>
      <w:r w:rsidR="00D91E7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Pr>
          <w:noProof/>
        </w:rPr>
        <w:drawing>
          <wp:inline distT="0" distB="0" distL="0" distR="0">
            <wp:extent cx="2605509" cy="2926715"/>
            <wp:effectExtent l="0" t="0" r="4445" b="6985"/>
            <wp:docPr id="4" name="Picture 4" descr="http://www.knowing-jesus.com/wp-content/uploads/Revelation-22-16-Root-and-Stem-of-David-green1-4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nowing-jesus.com/wp-content/uploads/Revelation-22-16-Root-and-Stem-of-David-green1-450x6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2961" cy="2957551"/>
                    </a:xfrm>
                    <a:prstGeom prst="rect">
                      <a:avLst/>
                    </a:prstGeom>
                    <a:noFill/>
                    <a:ln>
                      <a:noFill/>
                    </a:ln>
                  </pic:spPr>
                </pic:pic>
              </a:graphicData>
            </a:graphic>
          </wp:inline>
        </w:drawing>
      </w:r>
    </w:p>
    <w:p w:rsidR="00A94E1A" w:rsidRDefault="00A94E1A" w:rsidP="00443207">
      <w:pPr>
        <w:spacing w:after="0"/>
        <w:rPr>
          <w:rFonts w:ascii="Times New Roman" w:hAnsi="Times New Roman" w:cs="Times New Roman"/>
          <w:sz w:val="24"/>
          <w:szCs w:val="24"/>
        </w:rPr>
      </w:pPr>
    </w:p>
    <w:p w:rsidR="00A94E1A" w:rsidRDefault="00E52AF6" w:rsidP="00443207">
      <w:pPr>
        <w:spacing w:after="0"/>
        <w:rPr>
          <w:rFonts w:ascii="Times New Roman" w:hAnsi="Times New Roman" w:cs="Times New Roman"/>
          <w:sz w:val="24"/>
          <w:szCs w:val="24"/>
        </w:rPr>
      </w:pPr>
      <w:r>
        <w:rPr>
          <w:rFonts w:ascii="Times New Roman" w:hAnsi="Times New Roman" w:cs="Times New Roman"/>
          <w:sz w:val="24"/>
          <w:szCs w:val="24"/>
        </w:rPr>
        <w:tab/>
      </w:r>
      <w:r w:rsidR="005D5E8D">
        <w:rPr>
          <w:rFonts w:ascii="Times New Roman" w:hAnsi="Times New Roman" w:cs="Times New Roman"/>
          <w:sz w:val="24"/>
          <w:szCs w:val="24"/>
        </w:rPr>
        <w:tab/>
      </w:r>
      <w:r w:rsidR="005D5E8D" w:rsidRPr="001353DA">
        <w:rPr>
          <w:rFonts w:ascii="Times New Roman" w:hAnsi="Times New Roman" w:cs="Times New Roman"/>
          <w:b/>
          <w:sz w:val="24"/>
          <w:szCs w:val="24"/>
        </w:rPr>
        <w:t>ILL:</w:t>
      </w:r>
      <w:r w:rsidR="005D5E8D">
        <w:rPr>
          <w:rFonts w:ascii="Times New Roman" w:hAnsi="Times New Roman" w:cs="Times New Roman"/>
          <w:sz w:val="24"/>
          <w:szCs w:val="24"/>
        </w:rPr>
        <w:t xml:space="preserve"> 2 Timothy 2:8-13</w:t>
      </w:r>
    </w:p>
    <w:p w:rsidR="005D5E8D" w:rsidRDefault="005D5E8D" w:rsidP="00443207">
      <w:pPr>
        <w:spacing w:after="0"/>
        <w:rPr>
          <w:rFonts w:ascii="Times New Roman" w:hAnsi="Times New Roman" w:cs="Times New Roman"/>
          <w:sz w:val="24"/>
          <w:szCs w:val="24"/>
        </w:rPr>
      </w:pPr>
    </w:p>
    <w:p w:rsidR="005D5E8D" w:rsidRDefault="005D5E8D"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“Remember Jesus Christ”</w:t>
      </w:r>
    </w:p>
    <w:p w:rsidR="005D5E8D" w:rsidRDefault="005D5E8D" w:rsidP="00443207">
      <w:pPr>
        <w:spacing w:after="0"/>
        <w:rPr>
          <w:rFonts w:ascii="Times New Roman" w:hAnsi="Times New Roman" w:cs="Times New Roman"/>
          <w:sz w:val="24"/>
          <w:szCs w:val="24"/>
        </w:rPr>
      </w:pPr>
    </w:p>
    <w:p w:rsidR="005D5E8D" w:rsidRDefault="005D5E8D"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&gt; Risen</w:t>
      </w:r>
    </w:p>
    <w:p w:rsidR="005D5E8D" w:rsidRDefault="005D5E8D"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&gt; </w:t>
      </w:r>
      <w:r w:rsidR="001353DA" w:rsidRPr="001353DA">
        <w:rPr>
          <w:rFonts w:ascii="Times New Roman" w:hAnsi="Times New Roman" w:cs="Times New Roman"/>
          <w:b/>
          <w:sz w:val="24"/>
          <w:szCs w:val="24"/>
        </w:rPr>
        <w:t>O</w:t>
      </w:r>
      <w:r w:rsidRPr="001353DA">
        <w:rPr>
          <w:rFonts w:ascii="Times New Roman" w:hAnsi="Times New Roman" w:cs="Times New Roman"/>
          <w:b/>
          <w:sz w:val="24"/>
          <w:szCs w:val="24"/>
        </w:rPr>
        <w:t>ffspring of David</w:t>
      </w:r>
    </w:p>
    <w:p w:rsidR="005D5E8D" w:rsidRDefault="005D5E8D"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&gt; </w:t>
      </w:r>
      <w:r w:rsidR="001353DA">
        <w:rPr>
          <w:rFonts w:ascii="Times New Roman" w:hAnsi="Times New Roman" w:cs="Times New Roman"/>
          <w:sz w:val="24"/>
          <w:szCs w:val="24"/>
        </w:rPr>
        <w:t>Faithful</w:t>
      </w:r>
    </w:p>
    <w:p w:rsidR="001353DA" w:rsidRDefault="001353DA"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For He cannot deny Himself.</w:t>
      </w:r>
    </w:p>
    <w:p w:rsidR="00776DAC" w:rsidRDefault="00776DAC" w:rsidP="00443207">
      <w:pPr>
        <w:spacing w:after="0"/>
        <w:rPr>
          <w:rFonts w:ascii="Times New Roman" w:hAnsi="Times New Roman" w:cs="Times New Roman"/>
          <w:sz w:val="24"/>
          <w:szCs w:val="24"/>
        </w:rPr>
      </w:pPr>
    </w:p>
    <w:p w:rsidR="00776DAC" w:rsidRDefault="00776DAC"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76DAC">
        <w:rPr>
          <w:rFonts w:ascii="Times New Roman" w:hAnsi="Times New Roman" w:cs="Times New Roman"/>
          <w:b/>
          <w:sz w:val="24"/>
          <w:szCs w:val="24"/>
        </w:rPr>
        <w:t>ILL:</w:t>
      </w:r>
      <w:r>
        <w:rPr>
          <w:rFonts w:ascii="Times New Roman" w:hAnsi="Times New Roman" w:cs="Times New Roman"/>
          <w:sz w:val="24"/>
          <w:szCs w:val="24"/>
        </w:rPr>
        <w:t xml:space="preserve"> Matthew 1:1</w:t>
      </w:r>
    </w:p>
    <w:p w:rsidR="00776DAC" w:rsidRDefault="00776DAC" w:rsidP="00443207">
      <w:pPr>
        <w:spacing w:after="0"/>
        <w:rPr>
          <w:rFonts w:ascii="Times New Roman" w:hAnsi="Times New Roman" w:cs="Times New Roman"/>
          <w:sz w:val="24"/>
          <w:szCs w:val="24"/>
        </w:rPr>
      </w:pPr>
    </w:p>
    <w:p w:rsidR="00776DAC" w:rsidRDefault="00776DAC"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“The book </w:t>
      </w:r>
      <w:r w:rsidRPr="00776DAC">
        <w:rPr>
          <w:rFonts w:ascii="Times New Roman" w:hAnsi="Times New Roman" w:cs="Times New Roman"/>
          <w:sz w:val="20"/>
          <w:szCs w:val="20"/>
        </w:rPr>
        <w:t>of</w:t>
      </w:r>
      <w:r>
        <w:rPr>
          <w:rFonts w:ascii="Times New Roman" w:hAnsi="Times New Roman" w:cs="Times New Roman"/>
          <w:sz w:val="24"/>
          <w:szCs w:val="24"/>
        </w:rPr>
        <w:t xml:space="preserve"> the genealogy </w:t>
      </w:r>
      <w:r w:rsidRPr="00776DAC">
        <w:rPr>
          <w:rFonts w:ascii="Times New Roman" w:hAnsi="Times New Roman" w:cs="Times New Roman"/>
          <w:sz w:val="20"/>
          <w:szCs w:val="20"/>
        </w:rPr>
        <w:t>of</w:t>
      </w:r>
      <w:r>
        <w:rPr>
          <w:rFonts w:ascii="Times New Roman" w:hAnsi="Times New Roman" w:cs="Times New Roman"/>
          <w:sz w:val="24"/>
          <w:szCs w:val="24"/>
        </w:rPr>
        <w:t xml:space="preserve"> Jesus Christ, the son </w:t>
      </w:r>
      <w:r w:rsidRPr="00776DAC">
        <w:rPr>
          <w:rFonts w:ascii="Times New Roman" w:hAnsi="Times New Roman" w:cs="Times New Roman"/>
          <w:sz w:val="20"/>
          <w:szCs w:val="20"/>
        </w:rPr>
        <w:t>of</w:t>
      </w:r>
      <w:r>
        <w:rPr>
          <w:rFonts w:ascii="Times New Roman" w:hAnsi="Times New Roman" w:cs="Times New Roman"/>
          <w:sz w:val="24"/>
          <w:szCs w:val="24"/>
        </w:rPr>
        <w:t xml:space="preserve"> David, the son </w:t>
      </w:r>
      <w:r w:rsidRPr="00776DAC">
        <w:rPr>
          <w:rFonts w:ascii="Times New Roman" w:hAnsi="Times New Roman" w:cs="Times New Roman"/>
          <w:sz w:val="20"/>
          <w:szCs w:val="20"/>
        </w:rPr>
        <w:t>of</w:t>
      </w:r>
      <w:r>
        <w:rPr>
          <w:rFonts w:ascii="Times New Roman" w:hAnsi="Times New Roman" w:cs="Times New Roman"/>
          <w:sz w:val="24"/>
          <w:szCs w:val="24"/>
        </w:rPr>
        <w:t xml:space="preserve"> Abraham.”</w:t>
      </w:r>
    </w:p>
    <w:p w:rsidR="006D50E9" w:rsidRDefault="00A94E1A" w:rsidP="00443207">
      <w:pPr>
        <w:spacing w:after="0"/>
        <w:rPr>
          <w:rFonts w:ascii="Times New Roman" w:hAnsi="Times New Roman" w:cs="Times New Roman"/>
          <w:sz w:val="24"/>
          <w:szCs w:val="24"/>
        </w:rPr>
      </w:pPr>
      <w:r>
        <w:rPr>
          <w:rFonts w:ascii="Times New Roman" w:hAnsi="Times New Roman" w:cs="Times New Roman"/>
          <w:sz w:val="24"/>
          <w:szCs w:val="24"/>
        </w:rPr>
        <w:tab/>
      </w:r>
    </w:p>
    <w:p w:rsidR="00D91E79" w:rsidRDefault="00B85463" w:rsidP="00443207">
      <w:pPr>
        <w:spacing w:after="0"/>
        <w:rPr>
          <w:rFonts w:ascii="Times New Roman" w:hAnsi="Times New Roman" w:cs="Times New Roman"/>
          <w:sz w:val="24"/>
          <w:szCs w:val="24"/>
        </w:rPr>
      </w:pPr>
      <w:r>
        <w:rPr>
          <w:rFonts w:ascii="Times New Roman" w:hAnsi="Times New Roman" w:cs="Times New Roman"/>
          <w:sz w:val="24"/>
          <w:szCs w:val="24"/>
        </w:rPr>
        <w:tab/>
      </w:r>
      <w:r w:rsidR="00A94E1A">
        <w:rPr>
          <w:rFonts w:ascii="Times New Roman" w:hAnsi="Times New Roman" w:cs="Times New Roman"/>
          <w:sz w:val="24"/>
          <w:szCs w:val="24"/>
        </w:rPr>
        <w:t>Bright and Morning Star (16)</w:t>
      </w:r>
    </w:p>
    <w:p w:rsidR="00A94E1A" w:rsidRDefault="00B34036"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757E2">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sidR="006D50E9">
        <w:rPr>
          <w:rFonts w:ascii="Times New Roman" w:hAnsi="Times New Roman" w:cs="Times New Roman"/>
          <w:sz w:val="24"/>
          <w:szCs w:val="24"/>
        </w:rPr>
        <w:tab/>
      </w:r>
      <w:r>
        <w:rPr>
          <w:noProof/>
        </w:rPr>
        <w:drawing>
          <wp:inline distT="0" distB="0" distL="0" distR="0">
            <wp:extent cx="3369972" cy="1803395"/>
            <wp:effectExtent l="0" t="0" r="1905" b="6985"/>
            <wp:docPr id="2" name="Picture 2" descr="https://tse3.mm.bing.net/th?id=OIP.n10Rc6FoVW1ZVEKUhDGkxAHaE_&amp;pid=Api&amp;P=0&amp;w=244&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n10Rc6FoVW1ZVEKUhDGkxAHaE_&amp;pid=Api&amp;P=0&amp;w=244&amp;h=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360" cy="1821797"/>
                    </a:xfrm>
                    <a:prstGeom prst="rect">
                      <a:avLst/>
                    </a:prstGeom>
                    <a:noFill/>
                    <a:ln>
                      <a:noFill/>
                    </a:ln>
                  </pic:spPr>
                </pic:pic>
              </a:graphicData>
            </a:graphic>
          </wp:inline>
        </w:drawing>
      </w:r>
    </w:p>
    <w:p w:rsidR="00A94E1A" w:rsidRDefault="00D91E79" w:rsidP="00443207">
      <w:pPr>
        <w:spacing w:after="0"/>
        <w:rPr>
          <w:rFonts w:ascii="Times New Roman" w:hAnsi="Times New Roman" w:cs="Times New Roman"/>
          <w:sz w:val="24"/>
          <w:szCs w:val="24"/>
        </w:rPr>
      </w:pPr>
      <w:r>
        <w:rPr>
          <w:rFonts w:ascii="Times New Roman" w:hAnsi="Times New Roman" w:cs="Times New Roman"/>
          <w:sz w:val="24"/>
          <w:szCs w:val="24"/>
        </w:rPr>
        <w:tab/>
      </w:r>
      <w:r w:rsidR="00A94E1A">
        <w:rPr>
          <w:rFonts w:ascii="Times New Roman" w:hAnsi="Times New Roman" w:cs="Times New Roman"/>
          <w:sz w:val="24"/>
          <w:szCs w:val="24"/>
        </w:rPr>
        <w:t>“Come” (17)</w:t>
      </w:r>
    </w:p>
    <w:p w:rsidR="00B85463" w:rsidRDefault="00B85463" w:rsidP="00443207">
      <w:pPr>
        <w:spacing w:after="0"/>
        <w:rPr>
          <w:rFonts w:ascii="Times New Roman" w:hAnsi="Times New Roman" w:cs="Times New Roman"/>
          <w:sz w:val="24"/>
          <w:szCs w:val="24"/>
        </w:rPr>
      </w:pPr>
    </w:p>
    <w:p w:rsidR="00B85463" w:rsidRDefault="00B85463" w:rsidP="00443207">
      <w:pPr>
        <w:spacing w:after="0"/>
        <w:rPr>
          <w:rFonts w:ascii="Times New Roman" w:hAnsi="Times New Roman" w:cs="Times New Roman"/>
          <w:sz w:val="24"/>
          <w:szCs w:val="24"/>
        </w:rPr>
      </w:pPr>
    </w:p>
    <w:p w:rsidR="00B85463" w:rsidRDefault="00B85463" w:rsidP="00443207">
      <w:pPr>
        <w:spacing w:after="0"/>
        <w:rPr>
          <w:rFonts w:ascii="Times New Roman" w:hAnsi="Times New Roman" w:cs="Times New Roman"/>
          <w:sz w:val="24"/>
          <w:szCs w:val="24"/>
        </w:rPr>
      </w:pPr>
      <w:r>
        <w:rPr>
          <w:rFonts w:ascii="Times New Roman" w:hAnsi="Times New Roman" w:cs="Times New Roman"/>
          <w:sz w:val="24"/>
          <w:szCs w:val="24"/>
        </w:rPr>
        <w:tab/>
        <w:t>Let him (17)</w:t>
      </w:r>
    </w:p>
    <w:p w:rsidR="00B85463" w:rsidRDefault="00B85463" w:rsidP="00443207">
      <w:pPr>
        <w:spacing w:after="0"/>
        <w:rPr>
          <w:rFonts w:ascii="Times New Roman" w:hAnsi="Times New Roman" w:cs="Times New Roman"/>
          <w:sz w:val="24"/>
          <w:szCs w:val="24"/>
        </w:rPr>
      </w:pPr>
    </w:p>
    <w:p w:rsidR="00B85463" w:rsidRDefault="00B85463" w:rsidP="00443207">
      <w:pPr>
        <w:spacing w:after="0"/>
        <w:rPr>
          <w:rFonts w:ascii="Times New Roman" w:hAnsi="Times New Roman" w:cs="Times New Roman"/>
          <w:sz w:val="24"/>
          <w:szCs w:val="24"/>
        </w:rPr>
      </w:pPr>
    </w:p>
    <w:p w:rsidR="00B85463" w:rsidRDefault="00B85463" w:rsidP="00443207">
      <w:pPr>
        <w:spacing w:after="0"/>
        <w:rPr>
          <w:rFonts w:ascii="Times New Roman" w:hAnsi="Times New Roman" w:cs="Times New Roman"/>
          <w:sz w:val="24"/>
          <w:szCs w:val="24"/>
        </w:rPr>
      </w:pPr>
      <w:r>
        <w:rPr>
          <w:rFonts w:ascii="Times New Roman" w:hAnsi="Times New Roman" w:cs="Times New Roman"/>
          <w:sz w:val="24"/>
          <w:szCs w:val="24"/>
        </w:rPr>
        <w:tab/>
        <w:t>Surely I am coming quickly (20)</w:t>
      </w:r>
    </w:p>
    <w:p w:rsidR="00D41148" w:rsidRDefault="00D41148" w:rsidP="00443207">
      <w:pPr>
        <w:spacing w:after="0"/>
        <w:rPr>
          <w:rFonts w:ascii="Times New Roman" w:hAnsi="Times New Roman" w:cs="Times New Roman"/>
          <w:sz w:val="24"/>
          <w:szCs w:val="24"/>
        </w:rPr>
      </w:pPr>
    </w:p>
    <w:p w:rsidR="00D41148" w:rsidRDefault="00D41148"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148">
        <w:rPr>
          <w:rFonts w:ascii="Times New Roman" w:hAnsi="Times New Roman" w:cs="Times New Roman"/>
          <w:b/>
          <w:sz w:val="24"/>
          <w:szCs w:val="24"/>
        </w:rPr>
        <w:t>ILL:</w:t>
      </w:r>
      <w:r>
        <w:rPr>
          <w:rFonts w:ascii="Times New Roman" w:hAnsi="Times New Roman" w:cs="Times New Roman"/>
          <w:sz w:val="24"/>
          <w:szCs w:val="24"/>
        </w:rPr>
        <w:t xml:space="preserve"> 2 Peter 3:11-18</w:t>
      </w:r>
    </w:p>
    <w:p w:rsidR="00D41148" w:rsidRDefault="00D41148" w:rsidP="00443207">
      <w:pPr>
        <w:spacing w:after="0"/>
        <w:rPr>
          <w:rFonts w:ascii="Times New Roman" w:hAnsi="Times New Roman" w:cs="Times New Roman"/>
          <w:sz w:val="24"/>
          <w:szCs w:val="24"/>
        </w:rPr>
      </w:pPr>
    </w:p>
    <w:p w:rsidR="00D41148" w:rsidRPr="00FD5AB4" w:rsidRDefault="00D41148" w:rsidP="00443207">
      <w:pPr>
        <w:spacing w:after="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D5AB4">
        <w:rPr>
          <w:rFonts w:ascii="Times New Roman" w:hAnsi="Times New Roman" w:cs="Times New Roman"/>
          <w:i/>
          <w:sz w:val="24"/>
          <w:szCs w:val="24"/>
        </w:rPr>
        <w:t>Living Effectively in View of the Lord’s Return</w:t>
      </w:r>
    </w:p>
    <w:p w:rsidR="00D41148" w:rsidRDefault="00D41148" w:rsidP="00443207">
      <w:pPr>
        <w:spacing w:after="0"/>
        <w:rPr>
          <w:rFonts w:ascii="Times New Roman" w:hAnsi="Times New Roman" w:cs="Times New Roman"/>
          <w:sz w:val="24"/>
          <w:szCs w:val="24"/>
        </w:rPr>
      </w:pPr>
    </w:p>
    <w:p w:rsidR="00D41148" w:rsidRDefault="00D41148"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20B57">
        <w:rPr>
          <w:rFonts w:ascii="Times New Roman" w:hAnsi="Times New Roman" w:cs="Times New Roman"/>
          <w:sz w:val="24"/>
          <w:szCs w:val="24"/>
        </w:rPr>
        <w:tab/>
        <w:t>“</w:t>
      </w:r>
      <w:r w:rsidR="00220B57" w:rsidRPr="00FD5AB4">
        <w:rPr>
          <w:rFonts w:ascii="Times New Roman" w:hAnsi="Times New Roman" w:cs="Times New Roman"/>
          <w:sz w:val="24"/>
          <w:szCs w:val="24"/>
          <w:u w:val="single"/>
        </w:rPr>
        <w:t>What sort of people ought you to be</w:t>
      </w:r>
      <w:r w:rsidR="00220B57">
        <w:rPr>
          <w:rFonts w:ascii="Times New Roman" w:hAnsi="Times New Roman" w:cs="Times New Roman"/>
          <w:sz w:val="24"/>
          <w:szCs w:val="24"/>
        </w:rPr>
        <w:t>?” (11a)</w:t>
      </w:r>
    </w:p>
    <w:p w:rsidR="00220B57" w:rsidRDefault="00220B57" w:rsidP="00443207">
      <w:pPr>
        <w:spacing w:after="0"/>
        <w:rPr>
          <w:rFonts w:ascii="Times New Roman" w:hAnsi="Times New Roman" w:cs="Times New Roman"/>
          <w:sz w:val="24"/>
          <w:szCs w:val="24"/>
        </w:rPr>
      </w:pPr>
    </w:p>
    <w:p w:rsidR="00220B57" w:rsidRDefault="00220B57"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We ought to li</w:t>
      </w:r>
      <w:r w:rsidR="00143690">
        <w:rPr>
          <w:rFonts w:ascii="Times New Roman" w:hAnsi="Times New Roman" w:cs="Times New Roman"/>
          <w:sz w:val="24"/>
          <w:szCs w:val="24"/>
        </w:rPr>
        <w:t>v</w:t>
      </w:r>
      <w:r>
        <w:rPr>
          <w:rFonts w:ascii="Times New Roman" w:hAnsi="Times New Roman" w:cs="Times New Roman"/>
          <w:sz w:val="24"/>
          <w:szCs w:val="24"/>
        </w:rPr>
        <w:t>e in holiness and godliness (11b)</w:t>
      </w:r>
      <w:r w:rsidR="00FD5AB4">
        <w:rPr>
          <w:rFonts w:ascii="Times New Roman" w:hAnsi="Times New Roman" w:cs="Times New Roman"/>
          <w:sz w:val="24"/>
          <w:szCs w:val="24"/>
        </w:rPr>
        <w:t>.</w:t>
      </w:r>
    </w:p>
    <w:p w:rsidR="00782EFD" w:rsidRDefault="00782EFD" w:rsidP="00443207">
      <w:pPr>
        <w:spacing w:after="0"/>
        <w:rPr>
          <w:rFonts w:ascii="Times New Roman" w:hAnsi="Times New Roman" w:cs="Times New Roman"/>
          <w:sz w:val="24"/>
          <w:szCs w:val="24"/>
        </w:rPr>
      </w:pPr>
    </w:p>
    <w:p w:rsidR="00220B57" w:rsidRDefault="00220B57"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Motivated by the soon coming of Jesus</w:t>
      </w:r>
      <w:r w:rsidR="00345819">
        <w:rPr>
          <w:rFonts w:ascii="Times New Roman" w:hAnsi="Times New Roman" w:cs="Times New Roman"/>
          <w:sz w:val="24"/>
          <w:szCs w:val="24"/>
        </w:rPr>
        <w:t>, our Savior</w:t>
      </w:r>
      <w:r>
        <w:rPr>
          <w:rFonts w:ascii="Times New Roman" w:hAnsi="Times New Roman" w:cs="Times New Roman"/>
          <w:sz w:val="24"/>
          <w:szCs w:val="24"/>
        </w:rPr>
        <w:t xml:space="preserve"> (12)</w:t>
      </w:r>
      <w:r w:rsidR="00FD5AB4">
        <w:rPr>
          <w:rFonts w:ascii="Times New Roman" w:hAnsi="Times New Roman" w:cs="Times New Roman"/>
          <w:sz w:val="24"/>
          <w:szCs w:val="24"/>
        </w:rPr>
        <w:t>.</w:t>
      </w:r>
    </w:p>
    <w:p w:rsidR="00782EFD" w:rsidRDefault="00782EFD" w:rsidP="00443207">
      <w:pPr>
        <w:spacing w:after="0"/>
        <w:rPr>
          <w:rFonts w:ascii="Times New Roman" w:hAnsi="Times New Roman" w:cs="Times New Roman"/>
          <w:sz w:val="24"/>
          <w:szCs w:val="24"/>
        </w:rPr>
      </w:pPr>
    </w:p>
    <w:p w:rsidR="00143690" w:rsidRDefault="00143690"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Depending on the Promise of </w:t>
      </w:r>
      <w:r w:rsidR="00345819">
        <w:rPr>
          <w:rFonts w:ascii="Times New Roman" w:hAnsi="Times New Roman" w:cs="Times New Roman"/>
          <w:sz w:val="24"/>
          <w:szCs w:val="24"/>
        </w:rPr>
        <w:t xml:space="preserve">the </w:t>
      </w:r>
      <w:r>
        <w:rPr>
          <w:rFonts w:ascii="Times New Roman" w:hAnsi="Times New Roman" w:cs="Times New Roman"/>
          <w:sz w:val="24"/>
          <w:szCs w:val="24"/>
        </w:rPr>
        <w:t>new heavens</w:t>
      </w:r>
      <w:r w:rsidR="00345819">
        <w:rPr>
          <w:rFonts w:ascii="Times New Roman" w:hAnsi="Times New Roman" w:cs="Times New Roman"/>
          <w:sz w:val="24"/>
          <w:szCs w:val="24"/>
        </w:rPr>
        <w:t xml:space="preserve"> &amp; </w:t>
      </w:r>
      <w:r>
        <w:rPr>
          <w:rFonts w:ascii="Times New Roman" w:hAnsi="Times New Roman" w:cs="Times New Roman"/>
          <w:sz w:val="24"/>
          <w:szCs w:val="24"/>
        </w:rPr>
        <w:t>new earth (13).</w:t>
      </w:r>
    </w:p>
    <w:p w:rsidR="00782EFD" w:rsidRDefault="00782EFD" w:rsidP="00443207">
      <w:pPr>
        <w:spacing w:after="0"/>
        <w:rPr>
          <w:rFonts w:ascii="Times New Roman" w:hAnsi="Times New Roman" w:cs="Times New Roman"/>
          <w:sz w:val="24"/>
          <w:szCs w:val="24"/>
        </w:rPr>
      </w:pPr>
    </w:p>
    <w:p w:rsidR="00143690" w:rsidRDefault="00143690"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r w:rsidR="00345819">
        <w:rPr>
          <w:rFonts w:ascii="Times New Roman" w:hAnsi="Times New Roman" w:cs="Times New Roman"/>
          <w:sz w:val="24"/>
          <w:szCs w:val="24"/>
        </w:rPr>
        <w:t xml:space="preserve">Actively </w:t>
      </w:r>
      <w:r w:rsidR="000F7613">
        <w:rPr>
          <w:rFonts w:ascii="Times New Roman" w:hAnsi="Times New Roman" w:cs="Times New Roman"/>
          <w:sz w:val="24"/>
          <w:szCs w:val="24"/>
        </w:rPr>
        <w:t>g</w:t>
      </w:r>
      <w:r>
        <w:rPr>
          <w:rFonts w:ascii="Times New Roman" w:hAnsi="Times New Roman" w:cs="Times New Roman"/>
          <w:sz w:val="24"/>
          <w:szCs w:val="24"/>
        </w:rPr>
        <w:t>rowing</w:t>
      </w:r>
      <w:r w:rsidR="00345819">
        <w:rPr>
          <w:rFonts w:ascii="Times New Roman" w:hAnsi="Times New Roman" w:cs="Times New Roman"/>
          <w:sz w:val="24"/>
          <w:szCs w:val="24"/>
        </w:rPr>
        <w:t xml:space="preserve"> &amp; living </w:t>
      </w:r>
      <w:r>
        <w:rPr>
          <w:rFonts w:ascii="Times New Roman" w:hAnsi="Times New Roman" w:cs="Times New Roman"/>
          <w:sz w:val="24"/>
          <w:szCs w:val="24"/>
        </w:rPr>
        <w:t xml:space="preserve">doctrinally </w:t>
      </w:r>
      <w:r w:rsidR="00345819">
        <w:rPr>
          <w:rFonts w:ascii="Times New Roman" w:hAnsi="Times New Roman" w:cs="Times New Roman"/>
          <w:sz w:val="24"/>
          <w:szCs w:val="24"/>
        </w:rPr>
        <w:t xml:space="preserve">&amp; </w:t>
      </w:r>
      <w:r>
        <w:rPr>
          <w:rFonts w:ascii="Times New Roman" w:hAnsi="Times New Roman" w:cs="Times New Roman"/>
          <w:sz w:val="24"/>
          <w:szCs w:val="24"/>
        </w:rPr>
        <w:t>morally pure (14).</w:t>
      </w:r>
    </w:p>
    <w:p w:rsidR="00782EFD" w:rsidRDefault="00782EFD" w:rsidP="00443207">
      <w:pPr>
        <w:spacing w:after="0"/>
        <w:rPr>
          <w:rFonts w:ascii="Times New Roman" w:hAnsi="Times New Roman" w:cs="Times New Roman"/>
          <w:sz w:val="24"/>
          <w:szCs w:val="24"/>
        </w:rPr>
      </w:pPr>
    </w:p>
    <w:p w:rsidR="00143690" w:rsidRDefault="00143690"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5. Avoiding </w:t>
      </w:r>
      <w:r w:rsidR="00345819">
        <w:rPr>
          <w:rFonts w:ascii="Times New Roman" w:hAnsi="Times New Roman" w:cs="Times New Roman"/>
          <w:sz w:val="24"/>
          <w:szCs w:val="24"/>
        </w:rPr>
        <w:t xml:space="preserve">spiritual </w:t>
      </w:r>
      <w:r>
        <w:rPr>
          <w:rFonts w:ascii="Times New Roman" w:hAnsi="Times New Roman" w:cs="Times New Roman"/>
          <w:sz w:val="24"/>
          <w:szCs w:val="24"/>
        </w:rPr>
        <w:t>ignorance &amp; instability</w:t>
      </w:r>
      <w:r w:rsidR="00FD5AB4">
        <w:rPr>
          <w:rFonts w:ascii="Times New Roman" w:hAnsi="Times New Roman" w:cs="Times New Roman"/>
          <w:sz w:val="24"/>
          <w:szCs w:val="24"/>
        </w:rPr>
        <w:t xml:space="preserve"> (15-16).</w:t>
      </w:r>
    </w:p>
    <w:p w:rsidR="00782EFD" w:rsidRDefault="00782EFD" w:rsidP="00443207">
      <w:pPr>
        <w:spacing w:after="0"/>
        <w:rPr>
          <w:rFonts w:ascii="Times New Roman" w:hAnsi="Times New Roman" w:cs="Times New Roman"/>
          <w:sz w:val="24"/>
          <w:szCs w:val="24"/>
        </w:rPr>
      </w:pPr>
    </w:p>
    <w:p w:rsidR="00345819" w:rsidRDefault="00FD5AB4"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6. Firmly fastening </w:t>
      </w:r>
      <w:r w:rsidRPr="00345819">
        <w:rPr>
          <w:rFonts w:ascii="Times New Roman" w:hAnsi="Times New Roman" w:cs="Times New Roman"/>
          <w:sz w:val="24"/>
          <w:szCs w:val="24"/>
        </w:rPr>
        <w:t>our</w:t>
      </w:r>
      <w:r w:rsidRPr="00345819">
        <w:rPr>
          <w:rFonts w:ascii="Times New Roman" w:hAnsi="Times New Roman" w:cs="Times New Roman"/>
          <w:sz w:val="16"/>
          <w:szCs w:val="16"/>
        </w:rPr>
        <w:t xml:space="preserve"> </w:t>
      </w:r>
      <w:r>
        <w:rPr>
          <w:rFonts w:ascii="Times New Roman" w:hAnsi="Times New Roman" w:cs="Times New Roman"/>
          <w:sz w:val="24"/>
          <w:szCs w:val="24"/>
        </w:rPr>
        <w:t xml:space="preserve">moral anchor </w:t>
      </w:r>
      <w:r w:rsidRPr="00345819">
        <w:rPr>
          <w:rFonts w:ascii="Times New Roman" w:hAnsi="Times New Roman" w:cs="Times New Roman"/>
          <w:sz w:val="24"/>
          <w:szCs w:val="24"/>
        </w:rPr>
        <w:t>in the</w:t>
      </w:r>
      <w:r>
        <w:rPr>
          <w:rFonts w:ascii="Times New Roman" w:hAnsi="Times New Roman" w:cs="Times New Roman"/>
          <w:sz w:val="24"/>
          <w:szCs w:val="24"/>
        </w:rPr>
        <w:t xml:space="preserve"> </w:t>
      </w:r>
      <w:r w:rsidR="00345819">
        <w:rPr>
          <w:rFonts w:ascii="Times New Roman" w:hAnsi="Times New Roman" w:cs="Times New Roman"/>
          <w:sz w:val="24"/>
          <w:szCs w:val="24"/>
        </w:rPr>
        <w:t>inspired</w:t>
      </w:r>
    </w:p>
    <w:p w:rsidR="00FD5AB4" w:rsidRDefault="00345819"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5AB4">
        <w:rPr>
          <w:rFonts w:ascii="Times New Roman" w:hAnsi="Times New Roman" w:cs="Times New Roman"/>
          <w:sz w:val="24"/>
          <w:szCs w:val="24"/>
        </w:rPr>
        <w:t xml:space="preserve">Word of God </w:t>
      </w:r>
      <w:r>
        <w:rPr>
          <w:rFonts w:ascii="Times New Roman" w:hAnsi="Times New Roman" w:cs="Times New Roman"/>
          <w:sz w:val="24"/>
          <w:szCs w:val="24"/>
        </w:rPr>
        <w:t>(</w:t>
      </w:r>
      <w:r w:rsidR="00FD5AB4">
        <w:rPr>
          <w:rFonts w:ascii="Times New Roman" w:hAnsi="Times New Roman" w:cs="Times New Roman"/>
          <w:sz w:val="24"/>
          <w:szCs w:val="24"/>
        </w:rPr>
        <w:t>17).</w:t>
      </w:r>
    </w:p>
    <w:p w:rsidR="00782EFD" w:rsidRDefault="00782EFD" w:rsidP="00443207">
      <w:pPr>
        <w:spacing w:after="0"/>
        <w:rPr>
          <w:rFonts w:ascii="Times New Roman" w:hAnsi="Times New Roman" w:cs="Times New Roman"/>
          <w:sz w:val="24"/>
          <w:szCs w:val="24"/>
        </w:rPr>
      </w:pPr>
    </w:p>
    <w:p w:rsidR="00FD5AB4" w:rsidRDefault="00FD5AB4"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 Growing more and more like </w:t>
      </w:r>
      <w:r w:rsidR="00345819">
        <w:rPr>
          <w:rFonts w:ascii="Times New Roman" w:hAnsi="Times New Roman" w:cs="Times New Roman"/>
          <w:sz w:val="24"/>
          <w:szCs w:val="24"/>
        </w:rPr>
        <w:t xml:space="preserve">our Lord </w:t>
      </w:r>
      <w:r>
        <w:rPr>
          <w:rFonts w:ascii="Times New Roman" w:hAnsi="Times New Roman" w:cs="Times New Roman"/>
          <w:sz w:val="24"/>
          <w:szCs w:val="24"/>
        </w:rPr>
        <w:t>Jesus Christ (18).</w:t>
      </w:r>
    </w:p>
    <w:p w:rsidR="00C7745A" w:rsidRDefault="00C7745A" w:rsidP="00443207">
      <w:pPr>
        <w:spacing w:after="0"/>
        <w:rPr>
          <w:rFonts w:ascii="Times New Roman" w:hAnsi="Times New Roman" w:cs="Times New Roman"/>
          <w:sz w:val="24"/>
          <w:szCs w:val="24"/>
        </w:rPr>
      </w:pPr>
    </w:p>
    <w:p w:rsidR="00C7745A" w:rsidRDefault="00C7745A"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F7613">
        <w:rPr>
          <w:rFonts w:ascii="Times New Roman" w:hAnsi="Times New Roman" w:cs="Times New Roman"/>
          <w:b/>
          <w:sz w:val="24"/>
          <w:szCs w:val="24"/>
        </w:rPr>
        <w:t>Application:</w:t>
      </w:r>
      <w:r>
        <w:rPr>
          <w:rFonts w:ascii="Times New Roman" w:hAnsi="Times New Roman" w:cs="Times New Roman"/>
          <w:sz w:val="24"/>
          <w:szCs w:val="24"/>
        </w:rPr>
        <w:t xml:space="preserve"> </w:t>
      </w:r>
      <w:r w:rsidR="000F7613">
        <w:rPr>
          <w:rFonts w:ascii="Times New Roman" w:hAnsi="Times New Roman" w:cs="Times New Roman"/>
          <w:sz w:val="24"/>
          <w:szCs w:val="24"/>
        </w:rPr>
        <w:t xml:space="preserve"> These 7 biblical answers to the biblical question, </w:t>
      </w:r>
      <w:r w:rsidR="000F7613" w:rsidRPr="000F7613">
        <w:rPr>
          <w:rFonts w:ascii="Times New Roman" w:hAnsi="Times New Roman" w:cs="Times New Roman"/>
          <w:sz w:val="24"/>
          <w:szCs w:val="24"/>
        </w:rPr>
        <w:t>“</w:t>
      </w:r>
      <w:r w:rsidR="000F7613" w:rsidRPr="00680C6C">
        <w:rPr>
          <w:rFonts w:ascii="Times New Roman" w:hAnsi="Times New Roman" w:cs="Times New Roman"/>
          <w:sz w:val="24"/>
          <w:szCs w:val="24"/>
          <w:u w:val="single"/>
        </w:rPr>
        <w:t>What sort of people</w:t>
      </w:r>
      <w:r w:rsidR="000F7613" w:rsidRPr="000F7613">
        <w:rPr>
          <w:rFonts w:ascii="Times New Roman" w:hAnsi="Times New Roman" w:cs="Times New Roman"/>
          <w:sz w:val="24"/>
          <w:szCs w:val="24"/>
        </w:rPr>
        <w:t xml:space="preserve"> </w:t>
      </w:r>
      <w:r w:rsidR="000F7613">
        <w:rPr>
          <w:rFonts w:ascii="Times New Roman" w:hAnsi="Times New Roman" w:cs="Times New Roman"/>
          <w:sz w:val="24"/>
          <w:szCs w:val="24"/>
        </w:rPr>
        <w:tab/>
      </w:r>
      <w:r w:rsidR="000F7613">
        <w:rPr>
          <w:rFonts w:ascii="Times New Roman" w:hAnsi="Times New Roman" w:cs="Times New Roman"/>
          <w:sz w:val="24"/>
          <w:szCs w:val="24"/>
        </w:rPr>
        <w:tab/>
      </w:r>
      <w:r w:rsidR="000F7613">
        <w:rPr>
          <w:rFonts w:ascii="Times New Roman" w:hAnsi="Times New Roman" w:cs="Times New Roman"/>
          <w:sz w:val="24"/>
          <w:szCs w:val="24"/>
        </w:rPr>
        <w:tab/>
      </w:r>
      <w:r w:rsidR="000F7613" w:rsidRPr="00680C6C">
        <w:rPr>
          <w:rFonts w:ascii="Times New Roman" w:hAnsi="Times New Roman" w:cs="Times New Roman"/>
          <w:sz w:val="24"/>
          <w:szCs w:val="24"/>
          <w:u w:val="single"/>
        </w:rPr>
        <w:t>ought you to be</w:t>
      </w:r>
      <w:r w:rsidR="000F7613" w:rsidRPr="000F7613">
        <w:rPr>
          <w:rFonts w:ascii="Times New Roman" w:hAnsi="Times New Roman" w:cs="Times New Roman"/>
          <w:sz w:val="24"/>
          <w:szCs w:val="24"/>
        </w:rPr>
        <w:t>?”</w:t>
      </w:r>
      <w:r w:rsidR="000F7613">
        <w:rPr>
          <w:rFonts w:ascii="Times New Roman" w:hAnsi="Times New Roman" w:cs="Times New Roman"/>
          <w:sz w:val="24"/>
          <w:szCs w:val="24"/>
        </w:rPr>
        <w:t xml:space="preserve"> serve as a spiritual yardstick that we may </w:t>
      </w:r>
      <w:r w:rsidR="004B703E">
        <w:rPr>
          <w:rFonts w:ascii="Times New Roman" w:hAnsi="Times New Roman" w:cs="Times New Roman"/>
          <w:sz w:val="24"/>
          <w:szCs w:val="24"/>
        </w:rPr>
        <w:t xml:space="preserve">use to </w:t>
      </w:r>
      <w:r w:rsidR="000F7613">
        <w:rPr>
          <w:rFonts w:ascii="Times New Roman" w:hAnsi="Times New Roman" w:cs="Times New Roman"/>
          <w:sz w:val="24"/>
          <w:szCs w:val="24"/>
        </w:rPr>
        <w:t xml:space="preserve">measure </w:t>
      </w:r>
      <w:r w:rsidR="00680C6C">
        <w:rPr>
          <w:rFonts w:ascii="Times New Roman" w:hAnsi="Times New Roman" w:cs="Times New Roman"/>
          <w:sz w:val="24"/>
          <w:szCs w:val="24"/>
        </w:rPr>
        <w:t xml:space="preserve">our own </w:t>
      </w:r>
      <w:r w:rsidR="00680C6C">
        <w:rPr>
          <w:rFonts w:ascii="Times New Roman" w:hAnsi="Times New Roman" w:cs="Times New Roman"/>
          <w:sz w:val="24"/>
          <w:szCs w:val="24"/>
        </w:rPr>
        <w:tab/>
      </w:r>
      <w:r w:rsidR="00680C6C">
        <w:rPr>
          <w:rFonts w:ascii="Times New Roman" w:hAnsi="Times New Roman" w:cs="Times New Roman"/>
          <w:sz w:val="24"/>
          <w:szCs w:val="24"/>
        </w:rPr>
        <w:tab/>
      </w:r>
      <w:r w:rsidR="00680C6C">
        <w:rPr>
          <w:rFonts w:ascii="Times New Roman" w:hAnsi="Times New Roman" w:cs="Times New Roman"/>
          <w:sz w:val="24"/>
          <w:szCs w:val="24"/>
        </w:rPr>
        <w:tab/>
      </w:r>
      <w:r w:rsidR="000F7613">
        <w:rPr>
          <w:rFonts w:ascii="Times New Roman" w:hAnsi="Times New Roman" w:cs="Times New Roman"/>
          <w:sz w:val="24"/>
          <w:szCs w:val="24"/>
        </w:rPr>
        <w:t>spirituality.</w:t>
      </w:r>
    </w:p>
    <w:p w:rsidR="00680C6C" w:rsidRDefault="00680C6C" w:rsidP="00443207">
      <w:pPr>
        <w:spacing w:after="0"/>
        <w:rPr>
          <w:rFonts w:ascii="Times New Roman" w:hAnsi="Times New Roman" w:cs="Times New Roman"/>
          <w:sz w:val="24"/>
          <w:szCs w:val="24"/>
        </w:rPr>
      </w:pPr>
    </w:p>
    <w:p w:rsidR="00680C6C" w:rsidRDefault="00680C6C" w:rsidP="00443207">
      <w:pPr>
        <w:spacing w:after="0"/>
        <w:rPr>
          <w:rFonts w:ascii="Times New Roman" w:hAnsi="Times New Roman" w:cs="Times New Roman"/>
          <w:sz w:val="24"/>
          <w:szCs w:val="24"/>
        </w:rPr>
      </w:pPr>
    </w:p>
    <w:p w:rsidR="00143690" w:rsidRPr="00D41148" w:rsidRDefault="00143690" w:rsidP="00443207">
      <w:pPr>
        <w:spacing w:after="0"/>
        <w:rPr>
          <w:rFonts w:ascii="Times New Roman" w:hAnsi="Times New Roman" w:cs="Times New Roman"/>
          <w:sz w:val="24"/>
          <w:szCs w:val="24"/>
        </w:rPr>
      </w:pPr>
    </w:p>
    <w:p w:rsidR="00D41148" w:rsidRDefault="00D41148" w:rsidP="00443207">
      <w:pPr>
        <w:spacing w:after="0"/>
        <w:rPr>
          <w:rFonts w:ascii="Times New Roman" w:hAnsi="Times New Roman" w:cs="Times New Roman"/>
          <w:sz w:val="24"/>
          <w:szCs w:val="24"/>
        </w:rPr>
      </w:pPr>
    </w:p>
    <w:p w:rsidR="00D41148" w:rsidRDefault="00D41148" w:rsidP="0044320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94E1A" w:rsidRDefault="00A94E1A" w:rsidP="00443207">
      <w:pPr>
        <w:spacing w:after="0"/>
        <w:rPr>
          <w:rFonts w:ascii="Times New Roman" w:hAnsi="Times New Roman" w:cs="Times New Roman"/>
          <w:sz w:val="24"/>
          <w:szCs w:val="24"/>
        </w:rPr>
      </w:pPr>
    </w:p>
    <w:p w:rsidR="00A94E1A" w:rsidRDefault="00A94E1A" w:rsidP="00443207">
      <w:pPr>
        <w:spacing w:after="0"/>
        <w:rPr>
          <w:rFonts w:ascii="Times New Roman" w:hAnsi="Times New Roman" w:cs="Times New Roman"/>
          <w:sz w:val="24"/>
          <w:szCs w:val="24"/>
        </w:rPr>
      </w:pPr>
    </w:p>
    <w:p w:rsidR="00A94E1A" w:rsidRPr="00721127" w:rsidRDefault="00A94E1A" w:rsidP="00443207">
      <w:pPr>
        <w:spacing w:after="0"/>
        <w:rPr>
          <w:rFonts w:ascii="Times New Roman" w:hAnsi="Times New Roman" w:cs="Times New Roman"/>
          <w:sz w:val="24"/>
          <w:szCs w:val="24"/>
        </w:rPr>
      </w:pPr>
    </w:p>
    <w:p w:rsidR="006E4500" w:rsidRPr="00721127" w:rsidRDefault="006E4500" w:rsidP="00FE7A07">
      <w:pPr>
        <w:spacing w:after="0"/>
        <w:rPr>
          <w:rFonts w:ascii="Times New Roman" w:hAnsi="Times New Roman" w:cs="Times New Roman"/>
          <w:sz w:val="24"/>
          <w:szCs w:val="24"/>
        </w:rPr>
      </w:pPr>
    </w:p>
    <w:p w:rsidR="009E638F" w:rsidRPr="00FC1629" w:rsidRDefault="00B04487" w:rsidP="009E638F">
      <w:pPr>
        <w:spacing w:after="0"/>
        <w:rPr>
          <w:rFonts w:ascii="Times New Roman" w:hAnsi="Times New Roman" w:cs="Times New Roman"/>
          <w:sz w:val="24"/>
          <w:szCs w:val="24"/>
        </w:rPr>
      </w:pPr>
      <w:r w:rsidRPr="00697753">
        <w:rPr>
          <w:rFonts w:ascii="Times New Roman" w:hAnsi="Times New Roman" w:cs="Times New Roman"/>
          <w:b/>
          <w:sz w:val="24"/>
          <w:szCs w:val="24"/>
        </w:rPr>
        <w:t>Your Reflections &amp; Responses?</w:t>
      </w:r>
    </w:p>
    <w:sectPr w:rsidR="009E638F" w:rsidRPr="00FC1629" w:rsidSect="00C725A8">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531" w:rsidRDefault="007C6531" w:rsidP="00890F26">
      <w:pPr>
        <w:spacing w:after="0" w:line="240" w:lineRule="auto"/>
      </w:pPr>
      <w:r>
        <w:separator/>
      </w:r>
    </w:p>
  </w:endnote>
  <w:endnote w:type="continuationSeparator" w:id="0">
    <w:p w:rsidR="007C6531" w:rsidRDefault="007C6531" w:rsidP="0089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B04" w:rsidRDefault="00A92B04" w:rsidP="00A92B04">
    <w:pPr>
      <w:pStyle w:val="Footer"/>
      <w:jc w:val="center"/>
      <w:rPr>
        <w:sz w:val="20"/>
        <w:szCs w:val="20"/>
      </w:rPr>
    </w:pPr>
    <w:r w:rsidRPr="00A92B04">
      <w:rPr>
        <w:i/>
        <w:sz w:val="20"/>
        <w:szCs w:val="20"/>
      </w:rPr>
      <w:t>REVELATION:  The Christian</w:t>
    </w:r>
    <w:r w:rsidR="006A3312">
      <w:rPr>
        <w:i/>
        <w:sz w:val="20"/>
        <w:szCs w:val="20"/>
      </w:rPr>
      <w:t>’s</w:t>
    </w:r>
    <w:r w:rsidRPr="00A92B04">
      <w:rPr>
        <w:i/>
        <w:sz w:val="20"/>
        <w:szCs w:val="20"/>
      </w:rPr>
      <w:t xml:space="preserve"> Ultimate Victory</w:t>
    </w:r>
    <w:r w:rsidRPr="00A92B04">
      <w:rPr>
        <w:sz w:val="20"/>
        <w:szCs w:val="20"/>
      </w:rPr>
      <w:t>, John MacArthur (Thomas Nelson: 2007).</w:t>
    </w:r>
  </w:p>
  <w:p w:rsidR="00FC385F" w:rsidRDefault="00FC385F" w:rsidP="00A92B04">
    <w:pPr>
      <w:pStyle w:val="Footer"/>
      <w:jc w:val="center"/>
      <w:rPr>
        <w:sz w:val="20"/>
        <w:szCs w:val="20"/>
      </w:rPr>
    </w:pPr>
    <w:r>
      <w:rPr>
        <w:sz w:val="20"/>
        <w:szCs w:val="20"/>
      </w:rPr>
      <w:t>Scripture quotations are from the NKJV, unless marked otherwise.</w:t>
    </w:r>
  </w:p>
  <w:p w:rsidR="00A92B04" w:rsidRPr="00A92B04" w:rsidRDefault="00A92B04" w:rsidP="00A92B04">
    <w:pPr>
      <w:pStyle w:val="Foote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531" w:rsidRDefault="007C6531" w:rsidP="00890F26">
      <w:pPr>
        <w:spacing w:after="0" w:line="240" w:lineRule="auto"/>
      </w:pPr>
      <w:r>
        <w:separator/>
      </w:r>
    </w:p>
  </w:footnote>
  <w:footnote w:type="continuationSeparator" w:id="0">
    <w:p w:rsidR="007C6531" w:rsidRDefault="007C6531" w:rsidP="00890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F26" w:rsidRDefault="00890F26" w:rsidP="00890F26">
    <w:pPr>
      <w:pStyle w:val="Header"/>
      <w:rPr>
        <w:sz w:val="20"/>
        <w:szCs w:val="20"/>
      </w:rPr>
    </w:pPr>
    <w:r w:rsidRPr="00890F26">
      <w:rPr>
        <w:sz w:val="20"/>
        <w:szCs w:val="20"/>
      </w:rPr>
      <w:t>Enola Church of God; Wed. Night Bible Study</w:t>
    </w:r>
  </w:p>
  <w:p w:rsidR="00890F26" w:rsidRPr="00890F26" w:rsidRDefault="00890F26" w:rsidP="00890F26">
    <w:pPr>
      <w:pStyle w:val="Header"/>
      <w:rPr>
        <w:sz w:val="20"/>
        <w:szCs w:val="20"/>
      </w:rPr>
    </w:pPr>
    <w:r>
      <w:rPr>
        <w:sz w:val="20"/>
        <w:szCs w:val="20"/>
      </w:rPr>
      <w:t>A verse-by-verse exposition of Rev. 4 - 22</w:t>
    </w:r>
  </w:p>
  <w:p w:rsidR="007732BD" w:rsidRDefault="00890F26" w:rsidP="00890F26">
    <w:pPr>
      <w:pStyle w:val="Header"/>
      <w:rPr>
        <w:sz w:val="20"/>
        <w:szCs w:val="20"/>
      </w:rPr>
    </w:pPr>
    <w:r w:rsidRPr="00890F26">
      <w:rPr>
        <w:sz w:val="20"/>
        <w:szCs w:val="20"/>
      </w:rPr>
      <w:t>Pa</w:t>
    </w:r>
    <w:r w:rsidR="007732BD">
      <w:rPr>
        <w:sz w:val="20"/>
        <w:szCs w:val="20"/>
      </w:rPr>
      <w:t>stor Craig Debinski</w:t>
    </w:r>
  </w:p>
  <w:p w:rsidR="00905B78" w:rsidRDefault="00905B78" w:rsidP="00890F26">
    <w:pPr>
      <w:pStyle w:val="Header"/>
      <w:rPr>
        <w:sz w:val="20"/>
        <w:szCs w:val="20"/>
      </w:rPr>
    </w:pPr>
    <w:bookmarkStart w:id="0" w:name="_GoBack"/>
    <w:bookmarkEnd w:id="0"/>
  </w:p>
  <w:p w:rsidR="00890F26" w:rsidRPr="00890F26" w:rsidRDefault="00890F26" w:rsidP="00890F26">
    <w:pPr>
      <w:pStyle w:val="Header"/>
      <w:rPr>
        <w:sz w:val="20"/>
        <w:szCs w:val="20"/>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F26" w:rsidRDefault="00890F2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C6531">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890F26" w:rsidRDefault="00890F2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C6531">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A9" w:rsidRDefault="00DD61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44FC"/>
    <w:multiLevelType w:val="hybridMultilevel"/>
    <w:tmpl w:val="F7A89926"/>
    <w:lvl w:ilvl="0" w:tplc="B9D257B4">
      <w:numFmt w:val="bullet"/>
      <w:lvlText w:val=""/>
      <w:lvlJc w:val="left"/>
      <w:pPr>
        <w:ind w:left="2520" w:hanging="360"/>
      </w:pPr>
      <w:rPr>
        <w:rFonts w:ascii="Wingdings" w:eastAsiaTheme="minorHAnsi"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6722078"/>
    <w:multiLevelType w:val="hybridMultilevel"/>
    <w:tmpl w:val="3DEE4DB4"/>
    <w:lvl w:ilvl="0" w:tplc="C1683622">
      <w:start w:val="3"/>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15B1D44"/>
    <w:multiLevelType w:val="hybridMultilevel"/>
    <w:tmpl w:val="8C24AB9C"/>
    <w:lvl w:ilvl="0" w:tplc="0EECDE60">
      <w:start w:val="3"/>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833585"/>
    <w:multiLevelType w:val="hybridMultilevel"/>
    <w:tmpl w:val="E9B4367A"/>
    <w:lvl w:ilvl="0" w:tplc="137E0F28">
      <w:start w:val="3"/>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3141E30"/>
    <w:multiLevelType w:val="hybridMultilevel"/>
    <w:tmpl w:val="80F4A162"/>
    <w:lvl w:ilvl="0" w:tplc="7256A710">
      <w:numFmt w:val="bullet"/>
      <w:lvlText w:val=""/>
      <w:lvlJc w:val="left"/>
      <w:pPr>
        <w:ind w:left="3240" w:hanging="360"/>
      </w:pPr>
      <w:rPr>
        <w:rFonts w:ascii="Wingdings" w:eastAsiaTheme="minorHAnsi" w:hAnsi="Wingdings"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7E25342F"/>
    <w:multiLevelType w:val="hybridMultilevel"/>
    <w:tmpl w:val="E63A001E"/>
    <w:lvl w:ilvl="0" w:tplc="9C56130A">
      <w:start w:val="2"/>
      <w:numFmt w:val="bullet"/>
      <w:lvlText w:val=""/>
      <w:lvlJc w:val="left"/>
      <w:pPr>
        <w:ind w:left="2520" w:hanging="360"/>
      </w:pPr>
      <w:rPr>
        <w:rFonts w:ascii="Wingdings" w:eastAsiaTheme="minorHAnsi"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7EB65A64"/>
    <w:multiLevelType w:val="hybridMultilevel"/>
    <w:tmpl w:val="8716EFDC"/>
    <w:lvl w:ilvl="0" w:tplc="59C4274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F26"/>
    <w:rsid w:val="000028E3"/>
    <w:rsid w:val="000034EF"/>
    <w:rsid w:val="00004C30"/>
    <w:rsid w:val="00005902"/>
    <w:rsid w:val="0001059A"/>
    <w:rsid w:val="00012913"/>
    <w:rsid w:val="000203A7"/>
    <w:rsid w:val="00025932"/>
    <w:rsid w:val="00025BFE"/>
    <w:rsid w:val="000270F6"/>
    <w:rsid w:val="00031F35"/>
    <w:rsid w:val="00033B92"/>
    <w:rsid w:val="000360ED"/>
    <w:rsid w:val="00037363"/>
    <w:rsid w:val="00037C07"/>
    <w:rsid w:val="000408A1"/>
    <w:rsid w:val="000431F3"/>
    <w:rsid w:val="000443C3"/>
    <w:rsid w:val="000449DE"/>
    <w:rsid w:val="00046734"/>
    <w:rsid w:val="00046F17"/>
    <w:rsid w:val="000516B9"/>
    <w:rsid w:val="00053225"/>
    <w:rsid w:val="00053E8A"/>
    <w:rsid w:val="00054400"/>
    <w:rsid w:val="00054C0B"/>
    <w:rsid w:val="00063313"/>
    <w:rsid w:val="000647CB"/>
    <w:rsid w:val="00065BDA"/>
    <w:rsid w:val="000669E3"/>
    <w:rsid w:val="00067BCF"/>
    <w:rsid w:val="00067EC1"/>
    <w:rsid w:val="00070986"/>
    <w:rsid w:val="0007189B"/>
    <w:rsid w:val="00081960"/>
    <w:rsid w:val="00091445"/>
    <w:rsid w:val="00092151"/>
    <w:rsid w:val="00092186"/>
    <w:rsid w:val="0009436F"/>
    <w:rsid w:val="00097E36"/>
    <w:rsid w:val="000A0783"/>
    <w:rsid w:val="000A3F58"/>
    <w:rsid w:val="000B08F4"/>
    <w:rsid w:val="000B39C9"/>
    <w:rsid w:val="000B4546"/>
    <w:rsid w:val="000B64A8"/>
    <w:rsid w:val="000B786A"/>
    <w:rsid w:val="000C3509"/>
    <w:rsid w:val="000C4612"/>
    <w:rsid w:val="000C58D0"/>
    <w:rsid w:val="000D559C"/>
    <w:rsid w:val="000D64E4"/>
    <w:rsid w:val="000E01D3"/>
    <w:rsid w:val="000E0C93"/>
    <w:rsid w:val="000E1D50"/>
    <w:rsid w:val="000E5233"/>
    <w:rsid w:val="000F37A8"/>
    <w:rsid w:val="000F4AB2"/>
    <w:rsid w:val="000F4F30"/>
    <w:rsid w:val="000F5B92"/>
    <w:rsid w:val="000F739A"/>
    <w:rsid w:val="000F7613"/>
    <w:rsid w:val="00101877"/>
    <w:rsid w:val="00112DFE"/>
    <w:rsid w:val="001141E1"/>
    <w:rsid w:val="00120BF6"/>
    <w:rsid w:val="001222F7"/>
    <w:rsid w:val="00122695"/>
    <w:rsid w:val="00125D8E"/>
    <w:rsid w:val="0012763C"/>
    <w:rsid w:val="001311EE"/>
    <w:rsid w:val="00134B64"/>
    <w:rsid w:val="001353DA"/>
    <w:rsid w:val="0013600E"/>
    <w:rsid w:val="00141126"/>
    <w:rsid w:val="00142822"/>
    <w:rsid w:val="00143690"/>
    <w:rsid w:val="001440F4"/>
    <w:rsid w:val="00145779"/>
    <w:rsid w:val="00147D4C"/>
    <w:rsid w:val="001507F8"/>
    <w:rsid w:val="00150BDB"/>
    <w:rsid w:val="001630EB"/>
    <w:rsid w:val="00167DBB"/>
    <w:rsid w:val="001704EE"/>
    <w:rsid w:val="00170769"/>
    <w:rsid w:val="00174092"/>
    <w:rsid w:val="00176380"/>
    <w:rsid w:val="00177D7D"/>
    <w:rsid w:val="00180C53"/>
    <w:rsid w:val="001870AA"/>
    <w:rsid w:val="001905E5"/>
    <w:rsid w:val="0019094F"/>
    <w:rsid w:val="00192B81"/>
    <w:rsid w:val="00197657"/>
    <w:rsid w:val="001A1F4D"/>
    <w:rsid w:val="001A2AD1"/>
    <w:rsid w:val="001A3275"/>
    <w:rsid w:val="001A512E"/>
    <w:rsid w:val="001A5E60"/>
    <w:rsid w:val="001A60CE"/>
    <w:rsid w:val="001B018D"/>
    <w:rsid w:val="001B17A8"/>
    <w:rsid w:val="001B2E00"/>
    <w:rsid w:val="001B2E48"/>
    <w:rsid w:val="001B4D87"/>
    <w:rsid w:val="001B4E91"/>
    <w:rsid w:val="001B6A93"/>
    <w:rsid w:val="001B750E"/>
    <w:rsid w:val="001C2F98"/>
    <w:rsid w:val="001C3FF0"/>
    <w:rsid w:val="001C590E"/>
    <w:rsid w:val="001C6EC5"/>
    <w:rsid w:val="001C7B5E"/>
    <w:rsid w:val="001D3C9D"/>
    <w:rsid w:val="001D7221"/>
    <w:rsid w:val="001E0EB2"/>
    <w:rsid w:val="001E39D4"/>
    <w:rsid w:val="001E6874"/>
    <w:rsid w:val="001E7956"/>
    <w:rsid w:val="001F2EAC"/>
    <w:rsid w:val="001F300A"/>
    <w:rsid w:val="001F7A3B"/>
    <w:rsid w:val="00201425"/>
    <w:rsid w:val="002043F4"/>
    <w:rsid w:val="00204DAF"/>
    <w:rsid w:val="0020538F"/>
    <w:rsid w:val="00210EA7"/>
    <w:rsid w:val="00217553"/>
    <w:rsid w:val="00220B57"/>
    <w:rsid w:val="00220D11"/>
    <w:rsid w:val="00224045"/>
    <w:rsid w:val="00224DFD"/>
    <w:rsid w:val="0022657D"/>
    <w:rsid w:val="0023112F"/>
    <w:rsid w:val="00243F59"/>
    <w:rsid w:val="0024416B"/>
    <w:rsid w:val="00251957"/>
    <w:rsid w:val="00251B2F"/>
    <w:rsid w:val="00260C50"/>
    <w:rsid w:val="002625CA"/>
    <w:rsid w:val="00262DA4"/>
    <w:rsid w:val="00263103"/>
    <w:rsid w:val="002633CE"/>
    <w:rsid w:val="00263C51"/>
    <w:rsid w:val="0026451B"/>
    <w:rsid w:val="00264F61"/>
    <w:rsid w:val="00266A7B"/>
    <w:rsid w:val="00267808"/>
    <w:rsid w:val="0026790E"/>
    <w:rsid w:val="002710C2"/>
    <w:rsid w:val="00274B6A"/>
    <w:rsid w:val="00275F6B"/>
    <w:rsid w:val="00277E7D"/>
    <w:rsid w:val="00280ECB"/>
    <w:rsid w:val="00280F13"/>
    <w:rsid w:val="002817C3"/>
    <w:rsid w:val="00294AF5"/>
    <w:rsid w:val="00294BA8"/>
    <w:rsid w:val="0029589C"/>
    <w:rsid w:val="002A429C"/>
    <w:rsid w:val="002A5A16"/>
    <w:rsid w:val="002A6F61"/>
    <w:rsid w:val="002B2799"/>
    <w:rsid w:val="002B3D58"/>
    <w:rsid w:val="002B7C39"/>
    <w:rsid w:val="002C05EF"/>
    <w:rsid w:val="002C07DA"/>
    <w:rsid w:val="002C0DBF"/>
    <w:rsid w:val="002C0F84"/>
    <w:rsid w:val="002C2C17"/>
    <w:rsid w:val="002C39FA"/>
    <w:rsid w:val="002C4C97"/>
    <w:rsid w:val="002C55E7"/>
    <w:rsid w:val="002D3A3F"/>
    <w:rsid w:val="002F0EC8"/>
    <w:rsid w:val="002F151C"/>
    <w:rsid w:val="002F31F4"/>
    <w:rsid w:val="002F4802"/>
    <w:rsid w:val="002F5FB5"/>
    <w:rsid w:val="00302738"/>
    <w:rsid w:val="00303D64"/>
    <w:rsid w:val="00304107"/>
    <w:rsid w:val="00304A61"/>
    <w:rsid w:val="00306FEA"/>
    <w:rsid w:val="00310348"/>
    <w:rsid w:val="00312CE7"/>
    <w:rsid w:val="00315467"/>
    <w:rsid w:val="00315A71"/>
    <w:rsid w:val="00316239"/>
    <w:rsid w:val="0032058B"/>
    <w:rsid w:val="0032385A"/>
    <w:rsid w:val="003247D5"/>
    <w:rsid w:val="00327968"/>
    <w:rsid w:val="00327A2E"/>
    <w:rsid w:val="00334DDB"/>
    <w:rsid w:val="003357D1"/>
    <w:rsid w:val="0033719E"/>
    <w:rsid w:val="0033732B"/>
    <w:rsid w:val="00342C98"/>
    <w:rsid w:val="00343D7F"/>
    <w:rsid w:val="00345819"/>
    <w:rsid w:val="00352F93"/>
    <w:rsid w:val="00364EEA"/>
    <w:rsid w:val="0036633A"/>
    <w:rsid w:val="0036639D"/>
    <w:rsid w:val="00367808"/>
    <w:rsid w:val="003702F8"/>
    <w:rsid w:val="003707B0"/>
    <w:rsid w:val="00370A21"/>
    <w:rsid w:val="00370F24"/>
    <w:rsid w:val="00371937"/>
    <w:rsid w:val="0037737E"/>
    <w:rsid w:val="0038018A"/>
    <w:rsid w:val="003801C2"/>
    <w:rsid w:val="003801CE"/>
    <w:rsid w:val="0038083D"/>
    <w:rsid w:val="00382C0F"/>
    <w:rsid w:val="0038568F"/>
    <w:rsid w:val="00385AFA"/>
    <w:rsid w:val="003878CF"/>
    <w:rsid w:val="0039555E"/>
    <w:rsid w:val="00395E25"/>
    <w:rsid w:val="003A0707"/>
    <w:rsid w:val="003A2F7A"/>
    <w:rsid w:val="003A49C5"/>
    <w:rsid w:val="003A5EA8"/>
    <w:rsid w:val="003A6500"/>
    <w:rsid w:val="003A71D4"/>
    <w:rsid w:val="003B0176"/>
    <w:rsid w:val="003B1285"/>
    <w:rsid w:val="003B174C"/>
    <w:rsid w:val="003B3A20"/>
    <w:rsid w:val="003B4D0A"/>
    <w:rsid w:val="003B4E82"/>
    <w:rsid w:val="003B608A"/>
    <w:rsid w:val="003B6A0D"/>
    <w:rsid w:val="003C0031"/>
    <w:rsid w:val="003C38CB"/>
    <w:rsid w:val="003D0502"/>
    <w:rsid w:val="003D0AEE"/>
    <w:rsid w:val="003D1083"/>
    <w:rsid w:val="003D37C5"/>
    <w:rsid w:val="003D3CF9"/>
    <w:rsid w:val="003D6CBC"/>
    <w:rsid w:val="003E1103"/>
    <w:rsid w:val="003E1774"/>
    <w:rsid w:val="003E1ED9"/>
    <w:rsid w:val="003E5D5E"/>
    <w:rsid w:val="003E7134"/>
    <w:rsid w:val="003E788E"/>
    <w:rsid w:val="003F4148"/>
    <w:rsid w:val="003F4EF4"/>
    <w:rsid w:val="004022DB"/>
    <w:rsid w:val="00402951"/>
    <w:rsid w:val="004029F2"/>
    <w:rsid w:val="0040650F"/>
    <w:rsid w:val="00407CC7"/>
    <w:rsid w:val="00414859"/>
    <w:rsid w:val="00415C25"/>
    <w:rsid w:val="00425C8A"/>
    <w:rsid w:val="00426986"/>
    <w:rsid w:val="00426CC8"/>
    <w:rsid w:val="0043080C"/>
    <w:rsid w:val="00433041"/>
    <w:rsid w:val="0043378B"/>
    <w:rsid w:val="00433828"/>
    <w:rsid w:val="00437041"/>
    <w:rsid w:val="00437275"/>
    <w:rsid w:val="00443207"/>
    <w:rsid w:val="004446C4"/>
    <w:rsid w:val="004503BB"/>
    <w:rsid w:val="00451546"/>
    <w:rsid w:val="004519AC"/>
    <w:rsid w:val="00455903"/>
    <w:rsid w:val="0046373A"/>
    <w:rsid w:val="00471986"/>
    <w:rsid w:val="00472793"/>
    <w:rsid w:val="00474627"/>
    <w:rsid w:val="004757E2"/>
    <w:rsid w:val="00477CF1"/>
    <w:rsid w:val="00477D19"/>
    <w:rsid w:val="004818C0"/>
    <w:rsid w:val="00484247"/>
    <w:rsid w:val="00484378"/>
    <w:rsid w:val="00485C4A"/>
    <w:rsid w:val="00486002"/>
    <w:rsid w:val="00486F2A"/>
    <w:rsid w:val="004907CE"/>
    <w:rsid w:val="004A04C2"/>
    <w:rsid w:val="004A3BC3"/>
    <w:rsid w:val="004A5BFD"/>
    <w:rsid w:val="004A7E9D"/>
    <w:rsid w:val="004B0B10"/>
    <w:rsid w:val="004B1A63"/>
    <w:rsid w:val="004B2866"/>
    <w:rsid w:val="004B703E"/>
    <w:rsid w:val="004C29CE"/>
    <w:rsid w:val="004C306B"/>
    <w:rsid w:val="004C5F37"/>
    <w:rsid w:val="004C7520"/>
    <w:rsid w:val="004D05F7"/>
    <w:rsid w:val="004D2E04"/>
    <w:rsid w:val="004D529B"/>
    <w:rsid w:val="004D5AB7"/>
    <w:rsid w:val="004D5FF1"/>
    <w:rsid w:val="004E000B"/>
    <w:rsid w:val="004E039D"/>
    <w:rsid w:val="004E15E3"/>
    <w:rsid w:val="004E4863"/>
    <w:rsid w:val="004E54A2"/>
    <w:rsid w:val="004E572E"/>
    <w:rsid w:val="004E7F90"/>
    <w:rsid w:val="004F0E58"/>
    <w:rsid w:val="004F20D0"/>
    <w:rsid w:val="004F2717"/>
    <w:rsid w:val="004F57DD"/>
    <w:rsid w:val="004F7109"/>
    <w:rsid w:val="0050172E"/>
    <w:rsid w:val="00502D97"/>
    <w:rsid w:val="00502E77"/>
    <w:rsid w:val="005055AF"/>
    <w:rsid w:val="00505F31"/>
    <w:rsid w:val="00507C37"/>
    <w:rsid w:val="005218C1"/>
    <w:rsid w:val="00521F73"/>
    <w:rsid w:val="005230B2"/>
    <w:rsid w:val="00525CCD"/>
    <w:rsid w:val="00530855"/>
    <w:rsid w:val="00532517"/>
    <w:rsid w:val="00533361"/>
    <w:rsid w:val="00535F61"/>
    <w:rsid w:val="005378DB"/>
    <w:rsid w:val="00540F86"/>
    <w:rsid w:val="00541BF0"/>
    <w:rsid w:val="0054628E"/>
    <w:rsid w:val="005516E4"/>
    <w:rsid w:val="00552B20"/>
    <w:rsid w:val="00553B4B"/>
    <w:rsid w:val="00557D3E"/>
    <w:rsid w:val="00560496"/>
    <w:rsid w:val="0056138B"/>
    <w:rsid w:val="0056565A"/>
    <w:rsid w:val="005719D4"/>
    <w:rsid w:val="00571D40"/>
    <w:rsid w:val="00572DA0"/>
    <w:rsid w:val="005825D1"/>
    <w:rsid w:val="00583109"/>
    <w:rsid w:val="0058378D"/>
    <w:rsid w:val="00583E10"/>
    <w:rsid w:val="00587BDC"/>
    <w:rsid w:val="005911B2"/>
    <w:rsid w:val="0059491B"/>
    <w:rsid w:val="005A2B58"/>
    <w:rsid w:val="005A50CE"/>
    <w:rsid w:val="005A6F39"/>
    <w:rsid w:val="005B48AA"/>
    <w:rsid w:val="005B5588"/>
    <w:rsid w:val="005B66CF"/>
    <w:rsid w:val="005B738C"/>
    <w:rsid w:val="005C3BF5"/>
    <w:rsid w:val="005C6341"/>
    <w:rsid w:val="005D2E91"/>
    <w:rsid w:val="005D46B1"/>
    <w:rsid w:val="005D584D"/>
    <w:rsid w:val="005D5E8D"/>
    <w:rsid w:val="005D6A25"/>
    <w:rsid w:val="005D7042"/>
    <w:rsid w:val="005E0618"/>
    <w:rsid w:val="005E0620"/>
    <w:rsid w:val="005E0B7A"/>
    <w:rsid w:val="005E154A"/>
    <w:rsid w:val="005E2241"/>
    <w:rsid w:val="005E2D4B"/>
    <w:rsid w:val="005E76E1"/>
    <w:rsid w:val="005F347D"/>
    <w:rsid w:val="005F5A92"/>
    <w:rsid w:val="005F63B9"/>
    <w:rsid w:val="005F6416"/>
    <w:rsid w:val="006040DA"/>
    <w:rsid w:val="006061BE"/>
    <w:rsid w:val="006077BE"/>
    <w:rsid w:val="00611065"/>
    <w:rsid w:val="00611DD0"/>
    <w:rsid w:val="00615A57"/>
    <w:rsid w:val="00616E75"/>
    <w:rsid w:val="006221A9"/>
    <w:rsid w:val="0062276F"/>
    <w:rsid w:val="00634246"/>
    <w:rsid w:val="00634C8E"/>
    <w:rsid w:val="00634E10"/>
    <w:rsid w:val="00641CAC"/>
    <w:rsid w:val="00642F42"/>
    <w:rsid w:val="00644556"/>
    <w:rsid w:val="00644CDF"/>
    <w:rsid w:val="00645536"/>
    <w:rsid w:val="0065519E"/>
    <w:rsid w:val="0065587A"/>
    <w:rsid w:val="00655DC5"/>
    <w:rsid w:val="00661578"/>
    <w:rsid w:val="00665F99"/>
    <w:rsid w:val="006717D3"/>
    <w:rsid w:val="00677B43"/>
    <w:rsid w:val="00677C12"/>
    <w:rsid w:val="00680C6C"/>
    <w:rsid w:val="00682EC9"/>
    <w:rsid w:val="00683C8F"/>
    <w:rsid w:val="00684392"/>
    <w:rsid w:val="00687668"/>
    <w:rsid w:val="00690E11"/>
    <w:rsid w:val="006912E8"/>
    <w:rsid w:val="00693150"/>
    <w:rsid w:val="00696608"/>
    <w:rsid w:val="00697753"/>
    <w:rsid w:val="006A1A6D"/>
    <w:rsid w:val="006A3312"/>
    <w:rsid w:val="006B1468"/>
    <w:rsid w:val="006B3B3F"/>
    <w:rsid w:val="006C083A"/>
    <w:rsid w:val="006C13C2"/>
    <w:rsid w:val="006C20B8"/>
    <w:rsid w:val="006C263A"/>
    <w:rsid w:val="006C6A20"/>
    <w:rsid w:val="006C7BB5"/>
    <w:rsid w:val="006D22EA"/>
    <w:rsid w:val="006D50E9"/>
    <w:rsid w:val="006D73FD"/>
    <w:rsid w:val="006E207C"/>
    <w:rsid w:val="006E2553"/>
    <w:rsid w:val="006E4500"/>
    <w:rsid w:val="006E4FE2"/>
    <w:rsid w:val="006E586D"/>
    <w:rsid w:val="006E5AA0"/>
    <w:rsid w:val="006F5C0E"/>
    <w:rsid w:val="006F6DDA"/>
    <w:rsid w:val="006F7430"/>
    <w:rsid w:val="0070103C"/>
    <w:rsid w:val="00704721"/>
    <w:rsid w:val="00705DB3"/>
    <w:rsid w:val="00721127"/>
    <w:rsid w:val="00722096"/>
    <w:rsid w:val="007228C2"/>
    <w:rsid w:val="007262DE"/>
    <w:rsid w:val="007271E6"/>
    <w:rsid w:val="00727CB0"/>
    <w:rsid w:val="0073037A"/>
    <w:rsid w:val="00730C8A"/>
    <w:rsid w:val="007321F6"/>
    <w:rsid w:val="00733561"/>
    <w:rsid w:val="00734192"/>
    <w:rsid w:val="0073549F"/>
    <w:rsid w:val="00736184"/>
    <w:rsid w:val="007412C1"/>
    <w:rsid w:val="00742BF4"/>
    <w:rsid w:val="00744E22"/>
    <w:rsid w:val="00745199"/>
    <w:rsid w:val="00746DBF"/>
    <w:rsid w:val="00747540"/>
    <w:rsid w:val="00750650"/>
    <w:rsid w:val="00750CD1"/>
    <w:rsid w:val="00750F25"/>
    <w:rsid w:val="007530E8"/>
    <w:rsid w:val="00755902"/>
    <w:rsid w:val="00755C0E"/>
    <w:rsid w:val="00756FD1"/>
    <w:rsid w:val="00757045"/>
    <w:rsid w:val="007603B4"/>
    <w:rsid w:val="00760DE9"/>
    <w:rsid w:val="00772C0C"/>
    <w:rsid w:val="007732BD"/>
    <w:rsid w:val="00776B6B"/>
    <w:rsid w:val="00776DAC"/>
    <w:rsid w:val="00781FFE"/>
    <w:rsid w:val="00782EFD"/>
    <w:rsid w:val="00784439"/>
    <w:rsid w:val="007844D2"/>
    <w:rsid w:val="00787C5A"/>
    <w:rsid w:val="00791129"/>
    <w:rsid w:val="00793F28"/>
    <w:rsid w:val="00795C31"/>
    <w:rsid w:val="00796F29"/>
    <w:rsid w:val="007A338E"/>
    <w:rsid w:val="007A3CCD"/>
    <w:rsid w:val="007A55E6"/>
    <w:rsid w:val="007B1B76"/>
    <w:rsid w:val="007B2DBF"/>
    <w:rsid w:val="007B632E"/>
    <w:rsid w:val="007C2B7F"/>
    <w:rsid w:val="007C560D"/>
    <w:rsid w:val="007C6531"/>
    <w:rsid w:val="007C6E3B"/>
    <w:rsid w:val="007D3A0A"/>
    <w:rsid w:val="007E3C17"/>
    <w:rsid w:val="007E3CDC"/>
    <w:rsid w:val="007E5F99"/>
    <w:rsid w:val="007E61F9"/>
    <w:rsid w:val="007E720D"/>
    <w:rsid w:val="007F5E5E"/>
    <w:rsid w:val="00800668"/>
    <w:rsid w:val="00804F02"/>
    <w:rsid w:val="00804F34"/>
    <w:rsid w:val="00805042"/>
    <w:rsid w:val="00806573"/>
    <w:rsid w:val="00806A31"/>
    <w:rsid w:val="00812A85"/>
    <w:rsid w:val="00813E69"/>
    <w:rsid w:val="00820A0B"/>
    <w:rsid w:val="00823D72"/>
    <w:rsid w:val="008246CB"/>
    <w:rsid w:val="00824925"/>
    <w:rsid w:val="008251F4"/>
    <w:rsid w:val="008311FB"/>
    <w:rsid w:val="00831E44"/>
    <w:rsid w:val="008320D2"/>
    <w:rsid w:val="0083462F"/>
    <w:rsid w:val="0083476D"/>
    <w:rsid w:val="008370D9"/>
    <w:rsid w:val="00837AB1"/>
    <w:rsid w:val="00837D51"/>
    <w:rsid w:val="008401B1"/>
    <w:rsid w:val="0084087C"/>
    <w:rsid w:val="00840A11"/>
    <w:rsid w:val="00841120"/>
    <w:rsid w:val="00841E02"/>
    <w:rsid w:val="00842308"/>
    <w:rsid w:val="0084729B"/>
    <w:rsid w:val="00847EEE"/>
    <w:rsid w:val="0085177A"/>
    <w:rsid w:val="00851AC0"/>
    <w:rsid w:val="00851BBA"/>
    <w:rsid w:val="00855084"/>
    <w:rsid w:val="008554CD"/>
    <w:rsid w:val="008562AA"/>
    <w:rsid w:val="00856D4F"/>
    <w:rsid w:val="00857B76"/>
    <w:rsid w:val="00862175"/>
    <w:rsid w:val="0086284E"/>
    <w:rsid w:val="00863D7C"/>
    <w:rsid w:val="00866173"/>
    <w:rsid w:val="0086640C"/>
    <w:rsid w:val="00870824"/>
    <w:rsid w:val="008715D7"/>
    <w:rsid w:val="00872ADA"/>
    <w:rsid w:val="00873B97"/>
    <w:rsid w:val="00877D5A"/>
    <w:rsid w:val="0088398C"/>
    <w:rsid w:val="008840F2"/>
    <w:rsid w:val="00887A9A"/>
    <w:rsid w:val="00890F26"/>
    <w:rsid w:val="00891630"/>
    <w:rsid w:val="00897AFB"/>
    <w:rsid w:val="008A7142"/>
    <w:rsid w:val="008B0F80"/>
    <w:rsid w:val="008B5328"/>
    <w:rsid w:val="008B70A1"/>
    <w:rsid w:val="008C0433"/>
    <w:rsid w:val="008C1DDB"/>
    <w:rsid w:val="008C5D74"/>
    <w:rsid w:val="008C7A8A"/>
    <w:rsid w:val="008D6F1B"/>
    <w:rsid w:val="008E30C3"/>
    <w:rsid w:val="008E3C2E"/>
    <w:rsid w:val="008E4963"/>
    <w:rsid w:val="008E61EB"/>
    <w:rsid w:val="008F4231"/>
    <w:rsid w:val="008F6465"/>
    <w:rsid w:val="00905B78"/>
    <w:rsid w:val="00907585"/>
    <w:rsid w:val="009075F3"/>
    <w:rsid w:val="00911CEC"/>
    <w:rsid w:val="009135AC"/>
    <w:rsid w:val="009304C5"/>
    <w:rsid w:val="00931131"/>
    <w:rsid w:val="00932E4C"/>
    <w:rsid w:val="00940B37"/>
    <w:rsid w:val="0094431C"/>
    <w:rsid w:val="0094459E"/>
    <w:rsid w:val="00944DCB"/>
    <w:rsid w:val="0094732A"/>
    <w:rsid w:val="00947C32"/>
    <w:rsid w:val="009505BA"/>
    <w:rsid w:val="00950679"/>
    <w:rsid w:val="00952ACB"/>
    <w:rsid w:val="009570E0"/>
    <w:rsid w:val="00960F78"/>
    <w:rsid w:val="009631CF"/>
    <w:rsid w:val="0096794D"/>
    <w:rsid w:val="00967B52"/>
    <w:rsid w:val="00970F8F"/>
    <w:rsid w:val="00974565"/>
    <w:rsid w:val="00974D38"/>
    <w:rsid w:val="0097594E"/>
    <w:rsid w:val="00980359"/>
    <w:rsid w:val="00980E2C"/>
    <w:rsid w:val="00981A1C"/>
    <w:rsid w:val="00981D98"/>
    <w:rsid w:val="009822BB"/>
    <w:rsid w:val="0099041B"/>
    <w:rsid w:val="00990A2E"/>
    <w:rsid w:val="00994679"/>
    <w:rsid w:val="009A14F3"/>
    <w:rsid w:val="009A3EDC"/>
    <w:rsid w:val="009A4F4A"/>
    <w:rsid w:val="009A5660"/>
    <w:rsid w:val="009A6049"/>
    <w:rsid w:val="009A6241"/>
    <w:rsid w:val="009B0DC8"/>
    <w:rsid w:val="009B2D1A"/>
    <w:rsid w:val="009B54E4"/>
    <w:rsid w:val="009B7473"/>
    <w:rsid w:val="009C1D24"/>
    <w:rsid w:val="009C42C8"/>
    <w:rsid w:val="009D1F52"/>
    <w:rsid w:val="009D6BF1"/>
    <w:rsid w:val="009E08F6"/>
    <w:rsid w:val="009E2257"/>
    <w:rsid w:val="009E4643"/>
    <w:rsid w:val="009E638F"/>
    <w:rsid w:val="009E6A9D"/>
    <w:rsid w:val="009F103C"/>
    <w:rsid w:val="009F1E4B"/>
    <w:rsid w:val="009F1FF4"/>
    <w:rsid w:val="009F4E40"/>
    <w:rsid w:val="009F52D0"/>
    <w:rsid w:val="009F563B"/>
    <w:rsid w:val="009F607F"/>
    <w:rsid w:val="00A019C3"/>
    <w:rsid w:val="00A02DB5"/>
    <w:rsid w:val="00A030B5"/>
    <w:rsid w:val="00A03975"/>
    <w:rsid w:val="00A04B5F"/>
    <w:rsid w:val="00A15224"/>
    <w:rsid w:val="00A15A2C"/>
    <w:rsid w:val="00A16167"/>
    <w:rsid w:val="00A1634C"/>
    <w:rsid w:val="00A167EE"/>
    <w:rsid w:val="00A16B4C"/>
    <w:rsid w:val="00A17243"/>
    <w:rsid w:val="00A20AB0"/>
    <w:rsid w:val="00A21EB0"/>
    <w:rsid w:val="00A252F8"/>
    <w:rsid w:val="00A30238"/>
    <w:rsid w:val="00A34E30"/>
    <w:rsid w:val="00A352DE"/>
    <w:rsid w:val="00A379D5"/>
    <w:rsid w:val="00A44FD4"/>
    <w:rsid w:val="00A46063"/>
    <w:rsid w:val="00A50DE3"/>
    <w:rsid w:val="00A5134C"/>
    <w:rsid w:val="00A54A66"/>
    <w:rsid w:val="00A55208"/>
    <w:rsid w:val="00A567A1"/>
    <w:rsid w:val="00A574E5"/>
    <w:rsid w:val="00A61937"/>
    <w:rsid w:val="00A62111"/>
    <w:rsid w:val="00A7083B"/>
    <w:rsid w:val="00A71C14"/>
    <w:rsid w:val="00A739CD"/>
    <w:rsid w:val="00A74EB2"/>
    <w:rsid w:val="00A77133"/>
    <w:rsid w:val="00A81A27"/>
    <w:rsid w:val="00A82748"/>
    <w:rsid w:val="00A871D8"/>
    <w:rsid w:val="00A87698"/>
    <w:rsid w:val="00A91681"/>
    <w:rsid w:val="00A92B04"/>
    <w:rsid w:val="00A94E1A"/>
    <w:rsid w:val="00AA46C0"/>
    <w:rsid w:val="00AB1311"/>
    <w:rsid w:val="00AB29E8"/>
    <w:rsid w:val="00AB3BD0"/>
    <w:rsid w:val="00AB5CE1"/>
    <w:rsid w:val="00AB7C10"/>
    <w:rsid w:val="00AC1446"/>
    <w:rsid w:val="00AC38BC"/>
    <w:rsid w:val="00AC4625"/>
    <w:rsid w:val="00AD43B0"/>
    <w:rsid w:val="00AD49E7"/>
    <w:rsid w:val="00AD5A87"/>
    <w:rsid w:val="00AE075F"/>
    <w:rsid w:val="00AE08E8"/>
    <w:rsid w:val="00AE134F"/>
    <w:rsid w:val="00AE47E3"/>
    <w:rsid w:val="00AE542A"/>
    <w:rsid w:val="00AE6B13"/>
    <w:rsid w:val="00AE71BA"/>
    <w:rsid w:val="00AF2159"/>
    <w:rsid w:val="00AF3B3C"/>
    <w:rsid w:val="00AF3B9E"/>
    <w:rsid w:val="00AF3BC2"/>
    <w:rsid w:val="00AF5FC7"/>
    <w:rsid w:val="00AF6771"/>
    <w:rsid w:val="00AF77BC"/>
    <w:rsid w:val="00AF7CC6"/>
    <w:rsid w:val="00B00D73"/>
    <w:rsid w:val="00B00E9B"/>
    <w:rsid w:val="00B02977"/>
    <w:rsid w:val="00B04487"/>
    <w:rsid w:val="00B046A2"/>
    <w:rsid w:val="00B06635"/>
    <w:rsid w:val="00B11DB8"/>
    <w:rsid w:val="00B12D92"/>
    <w:rsid w:val="00B1340C"/>
    <w:rsid w:val="00B144CC"/>
    <w:rsid w:val="00B20DF7"/>
    <w:rsid w:val="00B22603"/>
    <w:rsid w:val="00B226D9"/>
    <w:rsid w:val="00B227D2"/>
    <w:rsid w:val="00B24221"/>
    <w:rsid w:val="00B25EC8"/>
    <w:rsid w:val="00B26C92"/>
    <w:rsid w:val="00B321EF"/>
    <w:rsid w:val="00B32974"/>
    <w:rsid w:val="00B34036"/>
    <w:rsid w:val="00B36167"/>
    <w:rsid w:val="00B37F59"/>
    <w:rsid w:val="00B42040"/>
    <w:rsid w:val="00B45A3B"/>
    <w:rsid w:val="00B46C39"/>
    <w:rsid w:val="00B46EB5"/>
    <w:rsid w:val="00B513AE"/>
    <w:rsid w:val="00B5196F"/>
    <w:rsid w:val="00B545FD"/>
    <w:rsid w:val="00B54E2E"/>
    <w:rsid w:val="00B62AA6"/>
    <w:rsid w:val="00B64147"/>
    <w:rsid w:val="00B64637"/>
    <w:rsid w:val="00B6619A"/>
    <w:rsid w:val="00B748FC"/>
    <w:rsid w:val="00B7654F"/>
    <w:rsid w:val="00B777B1"/>
    <w:rsid w:val="00B80D0D"/>
    <w:rsid w:val="00B85463"/>
    <w:rsid w:val="00B85846"/>
    <w:rsid w:val="00B869F3"/>
    <w:rsid w:val="00BA28B8"/>
    <w:rsid w:val="00BA5D95"/>
    <w:rsid w:val="00BB2F0A"/>
    <w:rsid w:val="00BB4218"/>
    <w:rsid w:val="00BB43B2"/>
    <w:rsid w:val="00BB58E3"/>
    <w:rsid w:val="00BB6672"/>
    <w:rsid w:val="00BB719A"/>
    <w:rsid w:val="00BC1B3A"/>
    <w:rsid w:val="00BC4948"/>
    <w:rsid w:val="00BC4A0B"/>
    <w:rsid w:val="00BC69AA"/>
    <w:rsid w:val="00BD0CFF"/>
    <w:rsid w:val="00BD207E"/>
    <w:rsid w:val="00BD4776"/>
    <w:rsid w:val="00BD5B41"/>
    <w:rsid w:val="00BD5FB0"/>
    <w:rsid w:val="00BD7BE3"/>
    <w:rsid w:val="00BE1D30"/>
    <w:rsid w:val="00BE2A36"/>
    <w:rsid w:val="00BE7835"/>
    <w:rsid w:val="00BF1C14"/>
    <w:rsid w:val="00BF3A3D"/>
    <w:rsid w:val="00BF4F7C"/>
    <w:rsid w:val="00BF5715"/>
    <w:rsid w:val="00BF62CB"/>
    <w:rsid w:val="00BF7361"/>
    <w:rsid w:val="00C01262"/>
    <w:rsid w:val="00C04E5E"/>
    <w:rsid w:val="00C05758"/>
    <w:rsid w:val="00C10C56"/>
    <w:rsid w:val="00C13F8D"/>
    <w:rsid w:val="00C14118"/>
    <w:rsid w:val="00C1428F"/>
    <w:rsid w:val="00C15196"/>
    <w:rsid w:val="00C16341"/>
    <w:rsid w:val="00C20F31"/>
    <w:rsid w:val="00C21C54"/>
    <w:rsid w:val="00C249CB"/>
    <w:rsid w:val="00C24F71"/>
    <w:rsid w:val="00C25149"/>
    <w:rsid w:val="00C26968"/>
    <w:rsid w:val="00C2794A"/>
    <w:rsid w:val="00C31C8D"/>
    <w:rsid w:val="00C34C61"/>
    <w:rsid w:val="00C359AE"/>
    <w:rsid w:val="00C4463F"/>
    <w:rsid w:val="00C44AED"/>
    <w:rsid w:val="00C44B62"/>
    <w:rsid w:val="00C45507"/>
    <w:rsid w:val="00C4576E"/>
    <w:rsid w:val="00C47A46"/>
    <w:rsid w:val="00C47C4D"/>
    <w:rsid w:val="00C51B23"/>
    <w:rsid w:val="00C54B65"/>
    <w:rsid w:val="00C6294F"/>
    <w:rsid w:val="00C654E1"/>
    <w:rsid w:val="00C704E5"/>
    <w:rsid w:val="00C716F9"/>
    <w:rsid w:val="00C725A8"/>
    <w:rsid w:val="00C72982"/>
    <w:rsid w:val="00C75E0C"/>
    <w:rsid w:val="00C76BE1"/>
    <w:rsid w:val="00C7745A"/>
    <w:rsid w:val="00C8111D"/>
    <w:rsid w:val="00C82299"/>
    <w:rsid w:val="00C8288A"/>
    <w:rsid w:val="00C842F3"/>
    <w:rsid w:val="00C97CE9"/>
    <w:rsid w:val="00CA1705"/>
    <w:rsid w:val="00CA2860"/>
    <w:rsid w:val="00CA559C"/>
    <w:rsid w:val="00CB381A"/>
    <w:rsid w:val="00CB4D6C"/>
    <w:rsid w:val="00CB75F3"/>
    <w:rsid w:val="00CC0262"/>
    <w:rsid w:val="00CC1B86"/>
    <w:rsid w:val="00CC2191"/>
    <w:rsid w:val="00CC59DE"/>
    <w:rsid w:val="00CD3094"/>
    <w:rsid w:val="00CD3A2F"/>
    <w:rsid w:val="00CD3A5E"/>
    <w:rsid w:val="00CD4A9A"/>
    <w:rsid w:val="00CD53EB"/>
    <w:rsid w:val="00CD6042"/>
    <w:rsid w:val="00CD784A"/>
    <w:rsid w:val="00CE0007"/>
    <w:rsid w:val="00CE09E2"/>
    <w:rsid w:val="00CE0AE0"/>
    <w:rsid w:val="00CE1925"/>
    <w:rsid w:val="00CE2D71"/>
    <w:rsid w:val="00CE649A"/>
    <w:rsid w:val="00CE6F7E"/>
    <w:rsid w:val="00CE75E3"/>
    <w:rsid w:val="00CF0892"/>
    <w:rsid w:val="00CF4092"/>
    <w:rsid w:val="00CF4C07"/>
    <w:rsid w:val="00CF4F90"/>
    <w:rsid w:val="00CF526C"/>
    <w:rsid w:val="00CF65FF"/>
    <w:rsid w:val="00CF74F3"/>
    <w:rsid w:val="00D03393"/>
    <w:rsid w:val="00D03590"/>
    <w:rsid w:val="00D05556"/>
    <w:rsid w:val="00D063B0"/>
    <w:rsid w:val="00D129C3"/>
    <w:rsid w:val="00D13310"/>
    <w:rsid w:val="00D140E0"/>
    <w:rsid w:val="00D15051"/>
    <w:rsid w:val="00D218CB"/>
    <w:rsid w:val="00D24D17"/>
    <w:rsid w:val="00D25F7B"/>
    <w:rsid w:val="00D2754D"/>
    <w:rsid w:val="00D27A85"/>
    <w:rsid w:val="00D30186"/>
    <w:rsid w:val="00D32253"/>
    <w:rsid w:val="00D356A3"/>
    <w:rsid w:val="00D36F9E"/>
    <w:rsid w:val="00D41148"/>
    <w:rsid w:val="00D41A99"/>
    <w:rsid w:val="00D46901"/>
    <w:rsid w:val="00D46DD3"/>
    <w:rsid w:val="00D47A02"/>
    <w:rsid w:val="00D51304"/>
    <w:rsid w:val="00D51D23"/>
    <w:rsid w:val="00D5222A"/>
    <w:rsid w:val="00D52629"/>
    <w:rsid w:val="00D52B50"/>
    <w:rsid w:val="00D60612"/>
    <w:rsid w:val="00D60701"/>
    <w:rsid w:val="00D60AF4"/>
    <w:rsid w:val="00D61F2E"/>
    <w:rsid w:val="00D62713"/>
    <w:rsid w:val="00D6497C"/>
    <w:rsid w:val="00D6588F"/>
    <w:rsid w:val="00D73E22"/>
    <w:rsid w:val="00D76B40"/>
    <w:rsid w:val="00D7796A"/>
    <w:rsid w:val="00D82909"/>
    <w:rsid w:val="00D8461C"/>
    <w:rsid w:val="00D87A9B"/>
    <w:rsid w:val="00D91E79"/>
    <w:rsid w:val="00D9686F"/>
    <w:rsid w:val="00DA087C"/>
    <w:rsid w:val="00DA317F"/>
    <w:rsid w:val="00DA6257"/>
    <w:rsid w:val="00DB10CC"/>
    <w:rsid w:val="00DC09C3"/>
    <w:rsid w:val="00DC1723"/>
    <w:rsid w:val="00DC6CBB"/>
    <w:rsid w:val="00DC6E27"/>
    <w:rsid w:val="00DC6F6E"/>
    <w:rsid w:val="00DC714E"/>
    <w:rsid w:val="00DD02DF"/>
    <w:rsid w:val="00DD2491"/>
    <w:rsid w:val="00DD2791"/>
    <w:rsid w:val="00DD3010"/>
    <w:rsid w:val="00DD33CA"/>
    <w:rsid w:val="00DD4B74"/>
    <w:rsid w:val="00DD5C5A"/>
    <w:rsid w:val="00DD61A9"/>
    <w:rsid w:val="00DE06E4"/>
    <w:rsid w:val="00DE270C"/>
    <w:rsid w:val="00DE3A00"/>
    <w:rsid w:val="00DE4589"/>
    <w:rsid w:val="00DF0CC5"/>
    <w:rsid w:val="00DF0D48"/>
    <w:rsid w:val="00DF3062"/>
    <w:rsid w:val="00DF3E38"/>
    <w:rsid w:val="00E0024A"/>
    <w:rsid w:val="00E01579"/>
    <w:rsid w:val="00E02BB3"/>
    <w:rsid w:val="00E03B4C"/>
    <w:rsid w:val="00E0412D"/>
    <w:rsid w:val="00E0610D"/>
    <w:rsid w:val="00E06FD4"/>
    <w:rsid w:val="00E07197"/>
    <w:rsid w:val="00E12208"/>
    <w:rsid w:val="00E13227"/>
    <w:rsid w:val="00E147A5"/>
    <w:rsid w:val="00E149A4"/>
    <w:rsid w:val="00E16576"/>
    <w:rsid w:val="00E218BD"/>
    <w:rsid w:val="00E22D51"/>
    <w:rsid w:val="00E265EC"/>
    <w:rsid w:val="00E26E69"/>
    <w:rsid w:val="00E30375"/>
    <w:rsid w:val="00E32BBB"/>
    <w:rsid w:val="00E370B4"/>
    <w:rsid w:val="00E43389"/>
    <w:rsid w:val="00E46206"/>
    <w:rsid w:val="00E52AF6"/>
    <w:rsid w:val="00E53E5E"/>
    <w:rsid w:val="00E60096"/>
    <w:rsid w:val="00E60359"/>
    <w:rsid w:val="00E604C1"/>
    <w:rsid w:val="00E65DB3"/>
    <w:rsid w:val="00E65EAE"/>
    <w:rsid w:val="00E66EBC"/>
    <w:rsid w:val="00E7316C"/>
    <w:rsid w:val="00E74904"/>
    <w:rsid w:val="00E74C81"/>
    <w:rsid w:val="00E82A92"/>
    <w:rsid w:val="00E82ADB"/>
    <w:rsid w:val="00E8302D"/>
    <w:rsid w:val="00E85FF0"/>
    <w:rsid w:val="00E92501"/>
    <w:rsid w:val="00E9314F"/>
    <w:rsid w:val="00E93746"/>
    <w:rsid w:val="00E948E4"/>
    <w:rsid w:val="00E94F86"/>
    <w:rsid w:val="00E96035"/>
    <w:rsid w:val="00EA0954"/>
    <w:rsid w:val="00EA0C23"/>
    <w:rsid w:val="00EA1198"/>
    <w:rsid w:val="00EA2BB0"/>
    <w:rsid w:val="00EA349A"/>
    <w:rsid w:val="00EB52D5"/>
    <w:rsid w:val="00EB5841"/>
    <w:rsid w:val="00EB733B"/>
    <w:rsid w:val="00EC0397"/>
    <w:rsid w:val="00ED01A1"/>
    <w:rsid w:val="00ED0836"/>
    <w:rsid w:val="00ED2428"/>
    <w:rsid w:val="00ED248B"/>
    <w:rsid w:val="00EE3526"/>
    <w:rsid w:val="00EE50EE"/>
    <w:rsid w:val="00EE722B"/>
    <w:rsid w:val="00EE7F64"/>
    <w:rsid w:val="00EF079F"/>
    <w:rsid w:val="00EF4D8B"/>
    <w:rsid w:val="00EF76EE"/>
    <w:rsid w:val="00F006BC"/>
    <w:rsid w:val="00F03290"/>
    <w:rsid w:val="00F05098"/>
    <w:rsid w:val="00F06BFD"/>
    <w:rsid w:val="00F17084"/>
    <w:rsid w:val="00F17CD9"/>
    <w:rsid w:val="00F20538"/>
    <w:rsid w:val="00F216FA"/>
    <w:rsid w:val="00F26865"/>
    <w:rsid w:val="00F3106C"/>
    <w:rsid w:val="00F314CF"/>
    <w:rsid w:val="00F32A4B"/>
    <w:rsid w:val="00F33BE4"/>
    <w:rsid w:val="00F348E3"/>
    <w:rsid w:val="00F35ABD"/>
    <w:rsid w:val="00F36D38"/>
    <w:rsid w:val="00F37EC7"/>
    <w:rsid w:val="00F457BE"/>
    <w:rsid w:val="00F465E7"/>
    <w:rsid w:val="00F46676"/>
    <w:rsid w:val="00F474DC"/>
    <w:rsid w:val="00F47EA0"/>
    <w:rsid w:val="00F558D0"/>
    <w:rsid w:val="00F56980"/>
    <w:rsid w:val="00F57276"/>
    <w:rsid w:val="00F60731"/>
    <w:rsid w:val="00F61C31"/>
    <w:rsid w:val="00F61FAE"/>
    <w:rsid w:val="00F64951"/>
    <w:rsid w:val="00F71230"/>
    <w:rsid w:val="00F7170E"/>
    <w:rsid w:val="00F74DCB"/>
    <w:rsid w:val="00F75102"/>
    <w:rsid w:val="00F757D5"/>
    <w:rsid w:val="00F762DA"/>
    <w:rsid w:val="00F804E9"/>
    <w:rsid w:val="00F85A39"/>
    <w:rsid w:val="00F9125A"/>
    <w:rsid w:val="00F92B57"/>
    <w:rsid w:val="00F9432E"/>
    <w:rsid w:val="00FA3A8E"/>
    <w:rsid w:val="00FA446C"/>
    <w:rsid w:val="00FA4623"/>
    <w:rsid w:val="00FA5A3C"/>
    <w:rsid w:val="00FA62A5"/>
    <w:rsid w:val="00FA6436"/>
    <w:rsid w:val="00FB047A"/>
    <w:rsid w:val="00FB148D"/>
    <w:rsid w:val="00FB3255"/>
    <w:rsid w:val="00FB64B7"/>
    <w:rsid w:val="00FB72D2"/>
    <w:rsid w:val="00FB7E41"/>
    <w:rsid w:val="00FC02D1"/>
    <w:rsid w:val="00FC1629"/>
    <w:rsid w:val="00FC1E9B"/>
    <w:rsid w:val="00FC385F"/>
    <w:rsid w:val="00FC5510"/>
    <w:rsid w:val="00FC5FA7"/>
    <w:rsid w:val="00FD4D94"/>
    <w:rsid w:val="00FD5253"/>
    <w:rsid w:val="00FD5AB4"/>
    <w:rsid w:val="00FD6C30"/>
    <w:rsid w:val="00FD7EE4"/>
    <w:rsid w:val="00FE0C32"/>
    <w:rsid w:val="00FE358B"/>
    <w:rsid w:val="00FE4862"/>
    <w:rsid w:val="00FE4D62"/>
    <w:rsid w:val="00FE66EC"/>
    <w:rsid w:val="00FE7A07"/>
    <w:rsid w:val="00FF0AF0"/>
    <w:rsid w:val="00FF0E11"/>
    <w:rsid w:val="00FF0E36"/>
    <w:rsid w:val="00FF2F98"/>
    <w:rsid w:val="00FF718F"/>
    <w:rsid w:val="00FF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00D85A-EF46-402B-8BAC-049348A9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F26"/>
  </w:style>
  <w:style w:type="paragraph" w:styleId="Footer">
    <w:name w:val="footer"/>
    <w:basedOn w:val="Normal"/>
    <w:link w:val="FooterChar"/>
    <w:uiPriority w:val="99"/>
    <w:unhideWhenUsed/>
    <w:rsid w:val="00890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F26"/>
  </w:style>
  <w:style w:type="paragraph" w:styleId="BalloonText">
    <w:name w:val="Balloon Text"/>
    <w:basedOn w:val="Normal"/>
    <w:link w:val="BalloonTextChar"/>
    <w:uiPriority w:val="99"/>
    <w:semiHidden/>
    <w:unhideWhenUsed/>
    <w:rsid w:val="00690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E11"/>
    <w:rPr>
      <w:rFonts w:ascii="Segoe UI" w:hAnsi="Segoe UI" w:cs="Segoe UI"/>
      <w:sz w:val="18"/>
      <w:szCs w:val="18"/>
    </w:rPr>
  </w:style>
  <w:style w:type="character" w:styleId="Hyperlink">
    <w:name w:val="Hyperlink"/>
    <w:basedOn w:val="DefaultParagraphFont"/>
    <w:uiPriority w:val="99"/>
    <w:unhideWhenUsed/>
    <w:rsid w:val="00266A7B"/>
    <w:rPr>
      <w:color w:val="0563C1" w:themeColor="hyperlink"/>
      <w:u w:val="single"/>
    </w:rPr>
  </w:style>
  <w:style w:type="paragraph" w:styleId="ListParagraph">
    <w:name w:val="List Paragraph"/>
    <w:basedOn w:val="Normal"/>
    <w:uiPriority w:val="34"/>
    <w:qFormat/>
    <w:rsid w:val="00BE1D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49298">
      <w:bodyDiv w:val="1"/>
      <w:marLeft w:val="0"/>
      <w:marRight w:val="0"/>
      <w:marTop w:val="0"/>
      <w:marBottom w:val="0"/>
      <w:divBdr>
        <w:top w:val="none" w:sz="0" w:space="0" w:color="auto"/>
        <w:left w:val="none" w:sz="0" w:space="0" w:color="auto"/>
        <w:bottom w:val="none" w:sz="0" w:space="0" w:color="auto"/>
        <w:right w:val="none" w:sz="0" w:space="0" w:color="auto"/>
      </w:divBdr>
    </w:div>
    <w:div w:id="310867272">
      <w:bodyDiv w:val="1"/>
      <w:marLeft w:val="0"/>
      <w:marRight w:val="0"/>
      <w:marTop w:val="0"/>
      <w:marBottom w:val="0"/>
      <w:divBdr>
        <w:top w:val="none" w:sz="0" w:space="0" w:color="auto"/>
        <w:left w:val="none" w:sz="0" w:space="0" w:color="auto"/>
        <w:bottom w:val="none" w:sz="0" w:space="0" w:color="auto"/>
        <w:right w:val="none" w:sz="0" w:space="0" w:color="auto"/>
      </w:divBdr>
    </w:div>
    <w:div w:id="633489817">
      <w:bodyDiv w:val="1"/>
      <w:marLeft w:val="0"/>
      <w:marRight w:val="0"/>
      <w:marTop w:val="0"/>
      <w:marBottom w:val="0"/>
      <w:divBdr>
        <w:top w:val="none" w:sz="0" w:space="0" w:color="auto"/>
        <w:left w:val="none" w:sz="0" w:space="0" w:color="auto"/>
        <w:bottom w:val="none" w:sz="0" w:space="0" w:color="auto"/>
        <w:right w:val="none" w:sz="0" w:space="0" w:color="auto"/>
      </w:divBdr>
    </w:div>
    <w:div w:id="665982727">
      <w:bodyDiv w:val="1"/>
      <w:marLeft w:val="0"/>
      <w:marRight w:val="0"/>
      <w:marTop w:val="0"/>
      <w:marBottom w:val="0"/>
      <w:divBdr>
        <w:top w:val="none" w:sz="0" w:space="0" w:color="auto"/>
        <w:left w:val="none" w:sz="0" w:space="0" w:color="auto"/>
        <w:bottom w:val="none" w:sz="0" w:space="0" w:color="auto"/>
        <w:right w:val="none" w:sz="0" w:space="0" w:color="auto"/>
      </w:divBdr>
    </w:div>
    <w:div w:id="740635904">
      <w:bodyDiv w:val="1"/>
      <w:marLeft w:val="0"/>
      <w:marRight w:val="0"/>
      <w:marTop w:val="0"/>
      <w:marBottom w:val="0"/>
      <w:divBdr>
        <w:top w:val="none" w:sz="0" w:space="0" w:color="auto"/>
        <w:left w:val="none" w:sz="0" w:space="0" w:color="auto"/>
        <w:bottom w:val="none" w:sz="0" w:space="0" w:color="auto"/>
        <w:right w:val="none" w:sz="0" w:space="0" w:color="auto"/>
      </w:divBdr>
    </w:div>
    <w:div w:id="768279300">
      <w:bodyDiv w:val="1"/>
      <w:marLeft w:val="0"/>
      <w:marRight w:val="0"/>
      <w:marTop w:val="0"/>
      <w:marBottom w:val="0"/>
      <w:divBdr>
        <w:top w:val="none" w:sz="0" w:space="0" w:color="auto"/>
        <w:left w:val="none" w:sz="0" w:space="0" w:color="auto"/>
        <w:bottom w:val="none" w:sz="0" w:space="0" w:color="auto"/>
        <w:right w:val="none" w:sz="0" w:space="0" w:color="auto"/>
      </w:divBdr>
    </w:div>
    <w:div w:id="1025599972">
      <w:bodyDiv w:val="1"/>
      <w:marLeft w:val="0"/>
      <w:marRight w:val="0"/>
      <w:marTop w:val="0"/>
      <w:marBottom w:val="0"/>
      <w:divBdr>
        <w:top w:val="none" w:sz="0" w:space="0" w:color="auto"/>
        <w:left w:val="none" w:sz="0" w:space="0" w:color="auto"/>
        <w:bottom w:val="none" w:sz="0" w:space="0" w:color="auto"/>
        <w:right w:val="none" w:sz="0" w:space="0" w:color="auto"/>
      </w:divBdr>
    </w:div>
    <w:div w:id="1082288708">
      <w:bodyDiv w:val="1"/>
      <w:marLeft w:val="0"/>
      <w:marRight w:val="0"/>
      <w:marTop w:val="0"/>
      <w:marBottom w:val="0"/>
      <w:divBdr>
        <w:top w:val="none" w:sz="0" w:space="0" w:color="auto"/>
        <w:left w:val="none" w:sz="0" w:space="0" w:color="auto"/>
        <w:bottom w:val="none" w:sz="0" w:space="0" w:color="auto"/>
        <w:right w:val="none" w:sz="0" w:space="0" w:color="auto"/>
      </w:divBdr>
      <w:divsChild>
        <w:div w:id="83770240">
          <w:marLeft w:val="0"/>
          <w:marRight w:val="0"/>
          <w:marTop w:val="0"/>
          <w:marBottom w:val="0"/>
          <w:divBdr>
            <w:top w:val="none" w:sz="0" w:space="0" w:color="auto"/>
            <w:left w:val="none" w:sz="0" w:space="0" w:color="auto"/>
            <w:bottom w:val="none" w:sz="0" w:space="0" w:color="auto"/>
            <w:right w:val="none" w:sz="0" w:space="0" w:color="auto"/>
          </w:divBdr>
          <w:divsChild>
            <w:div w:id="1388265573">
              <w:marLeft w:val="0"/>
              <w:marRight w:val="0"/>
              <w:marTop w:val="0"/>
              <w:marBottom w:val="0"/>
              <w:divBdr>
                <w:top w:val="none" w:sz="0" w:space="0" w:color="auto"/>
                <w:left w:val="none" w:sz="0" w:space="0" w:color="auto"/>
                <w:bottom w:val="none" w:sz="0" w:space="0" w:color="auto"/>
                <w:right w:val="none" w:sz="0" w:space="0" w:color="auto"/>
              </w:divBdr>
            </w:div>
          </w:divsChild>
        </w:div>
        <w:div w:id="525414622">
          <w:marLeft w:val="0"/>
          <w:marRight w:val="0"/>
          <w:marTop w:val="0"/>
          <w:marBottom w:val="0"/>
          <w:divBdr>
            <w:top w:val="none" w:sz="0" w:space="0" w:color="auto"/>
            <w:left w:val="none" w:sz="0" w:space="0" w:color="auto"/>
            <w:bottom w:val="none" w:sz="0" w:space="0" w:color="auto"/>
            <w:right w:val="none" w:sz="0" w:space="0" w:color="auto"/>
          </w:divBdr>
          <w:divsChild>
            <w:div w:id="11243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8187">
      <w:bodyDiv w:val="1"/>
      <w:marLeft w:val="0"/>
      <w:marRight w:val="0"/>
      <w:marTop w:val="0"/>
      <w:marBottom w:val="0"/>
      <w:divBdr>
        <w:top w:val="none" w:sz="0" w:space="0" w:color="auto"/>
        <w:left w:val="none" w:sz="0" w:space="0" w:color="auto"/>
        <w:bottom w:val="none" w:sz="0" w:space="0" w:color="auto"/>
        <w:right w:val="none" w:sz="0" w:space="0" w:color="auto"/>
      </w:divBdr>
    </w:div>
    <w:div w:id="1346634319">
      <w:bodyDiv w:val="1"/>
      <w:marLeft w:val="0"/>
      <w:marRight w:val="0"/>
      <w:marTop w:val="0"/>
      <w:marBottom w:val="0"/>
      <w:divBdr>
        <w:top w:val="none" w:sz="0" w:space="0" w:color="auto"/>
        <w:left w:val="none" w:sz="0" w:space="0" w:color="auto"/>
        <w:bottom w:val="none" w:sz="0" w:space="0" w:color="auto"/>
        <w:right w:val="none" w:sz="0" w:space="0" w:color="auto"/>
      </w:divBdr>
      <w:divsChild>
        <w:div w:id="997195818">
          <w:marLeft w:val="240"/>
          <w:marRight w:val="0"/>
          <w:marTop w:val="240"/>
          <w:marBottom w:val="240"/>
          <w:divBdr>
            <w:top w:val="none" w:sz="0" w:space="0" w:color="auto"/>
            <w:left w:val="none" w:sz="0" w:space="0" w:color="auto"/>
            <w:bottom w:val="none" w:sz="0" w:space="0" w:color="auto"/>
            <w:right w:val="none" w:sz="0" w:space="0" w:color="auto"/>
          </w:divBdr>
        </w:div>
      </w:divsChild>
    </w:div>
    <w:div w:id="1411930109">
      <w:bodyDiv w:val="1"/>
      <w:marLeft w:val="0"/>
      <w:marRight w:val="0"/>
      <w:marTop w:val="0"/>
      <w:marBottom w:val="0"/>
      <w:divBdr>
        <w:top w:val="none" w:sz="0" w:space="0" w:color="auto"/>
        <w:left w:val="none" w:sz="0" w:space="0" w:color="auto"/>
        <w:bottom w:val="none" w:sz="0" w:space="0" w:color="auto"/>
        <w:right w:val="none" w:sz="0" w:space="0" w:color="auto"/>
      </w:divBdr>
    </w:div>
    <w:div w:id="1418288533">
      <w:bodyDiv w:val="1"/>
      <w:marLeft w:val="0"/>
      <w:marRight w:val="0"/>
      <w:marTop w:val="0"/>
      <w:marBottom w:val="0"/>
      <w:divBdr>
        <w:top w:val="none" w:sz="0" w:space="0" w:color="auto"/>
        <w:left w:val="none" w:sz="0" w:space="0" w:color="auto"/>
        <w:bottom w:val="none" w:sz="0" w:space="0" w:color="auto"/>
        <w:right w:val="none" w:sz="0" w:space="0" w:color="auto"/>
      </w:divBdr>
      <w:divsChild>
        <w:div w:id="2055226985">
          <w:marLeft w:val="0"/>
          <w:marRight w:val="0"/>
          <w:marTop w:val="330"/>
          <w:marBottom w:val="150"/>
          <w:divBdr>
            <w:top w:val="none" w:sz="0" w:space="0" w:color="auto"/>
            <w:left w:val="none" w:sz="0" w:space="0" w:color="auto"/>
            <w:bottom w:val="none" w:sz="0" w:space="0" w:color="auto"/>
            <w:right w:val="none" w:sz="0" w:space="0" w:color="auto"/>
          </w:divBdr>
        </w:div>
      </w:divsChild>
    </w:div>
    <w:div w:id="1485781559">
      <w:bodyDiv w:val="1"/>
      <w:marLeft w:val="0"/>
      <w:marRight w:val="0"/>
      <w:marTop w:val="0"/>
      <w:marBottom w:val="0"/>
      <w:divBdr>
        <w:top w:val="none" w:sz="0" w:space="0" w:color="auto"/>
        <w:left w:val="none" w:sz="0" w:space="0" w:color="auto"/>
        <w:bottom w:val="none" w:sz="0" w:space="0" w:color="auto"/>
        <w:right w:val="none" w:sz="0" w:space="0" w:color="auto"/>
      </w:divBdr>
      <w:divsChild>
        <w:div w:id="2079932377">
          <w:marLeft w:val="0"/>
          <w:marRight w:val="0"/>
          <w:marTop w:val="60"/>
          <w:marBottom w:val="0"/>
          <w:divBdr>
            <w:top w:val="none" w:sz="0" w:space="0" w:color="auto"/>
            <w:left w:val="none" w:sz="0" w:space="0" w:color="auto"/>
            <w:bottom w:val="none" w:sz="0" w:space="0" w:color="auto"/>
            <w:right w:val="none" w:sz="0" w:space="0" w:color="auto"/>
          </w:divBdr>
        </w:div>
        <w:div w:id="18746171">
          <w:marLeft w:val="0"/>
          <w:marRight w:val="0"/>
          <w:marTop w:val="0"/>
          <w:marBottom w:val="0"/>
          <w:divBdr>
            <w:top w:val="none" w:sz="0" w:space="0" w:color="auto"/>
            <w:left w:val="none" w:sz="0" w:space="0" w:color="auto"/>
            <w:bottom w:val="none" w:sz="0" w:space="0" w:color="auto"/>
            <w:right w:val="none" w:sz="0" w:space="0" w:color="auto"/>
          </w:divBdr>
        </w:div>
      </w:divsChild>
    </w:div>
    <w:div w:id="1528593221">
      <w:bodyDiv w:val="1"/>
      <w:marLeft w:val="0"/>
      <w:marRight w:val="0"/>
      <w:marTop w:val="0"/>
      <w:marBottom w:val="0"/>
      <w:divBdr>
        <w:top w:val="none" w:sz="0" w:space="0" w:color="auto"/>
        <w:left w:val="none" w:sz="0" w:space="0" w:color="auto"/>
        <w:bottom w:val="none" w:sz="0" w:space="0" w:color="auto"/>
        <w:right w:val="none" w:sz="0" w:space="0" w:color="auto"/>
      </w:divBdr>
    </w:div>
    <w:div w:id="1595821241">
      <w:bodyDiv w:val="1"/>
      <w:marLeft w:val="0"/>
      <w:marRight w:val="0"/>
      <w:marTop w:val="0"/>
      <w:marBottom w:val="0"/>
      <w:divBdr>
        <w:top w:val="none" w:sz="0" w:space="0" w:color="auto"/>
        <w:left w:val="none" w:sz="0" w:space="0" w:color="auto"/>
        <w:bottom w:val="none" w:sz="0" w:space="0" w:color="auto"/>
        <w:right w:val="none" w:sz="0" w:space="0" w:color="auto"/>
      </w:divBdr>
    </w:div>
    <w:div w:id="1936860784">
      <w:bodyDiv w:val="1"/>
      <w:marLeft w:val="0"/>
      <w:marRight w:val="0"/>
      <w:marTop w:val="0"/>
      <w:marBottom w:val="0"/>
      <w:divBdr>
        <w:top w:val="none" w:sz="0" w:space="0" w:color="auto"/>
        <w:left w:val="none" w:sz="0" w:space="0" w:color="auto"/>
        <w:bottom w:val="none" w:sz="0" w:space="0" w:color="auto"/>
        <w:right w:val="none" w:sz="0" w:space="0" w:color="auto"/>
      </w:divBdr>
    </w:div>
    <w:div w:id="211355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attheworldmayknow.com/fertility-cults-of-canaa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22BC-5F36-40B7-A654-577F60BC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DEBINSKI</dc:creator>
  <cp:keywords/>
  <dc:description/>
  <cp:lastModifiedBy>CRAIG DEBINSKI</cp:lastModifiedBy>
  <cp:revision>63</cp:revision>
  <cp:lastPrinted>2021-12-15T15:12:00Z</cp:lastPrinted>
  <dcterms:created xsi:type="dcterms:W3CDTF">2021-12-15T15:17:00Z</dcterms:created>
  <dcterms:modified xsi:type="dcterms:W3CDTF">2022-09-28T14:48:00Z</dcterms:modified>
</cp:coreProperties>
</file>